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A9" w:rsidRPr="00C06564" w:rsidRDefault="00CA2EA9" w:rsidP="0097353F">
      <w:pPr>
        <w:widowControl/>
        <w:snapToGrid w:val="0"/>
        <w:spacing w:line="0" w:lineRule="atLeast"/>
        <w:jc w:val="center"/>
        <w:rPr>
          <w:rFonts w:eastAsia="標楷體" w:cs="華康楷書體W5(P)"/>
          <w:b/>
          <w:snapToGrid w:val="0"/>
          <w:sz w:val="32"/>
          <w:szCs w:val="32"/>
        </w:rPr>
      </w:pPr>
      <w:r w:rsidRPr="00C06564">
        <w:rPr>
          <w:b/>
          <w:snapToGrid w:val="0"/>
          <w:sz w:val="32"/>
          <w:szCs w:val="32"/>
        </w:rPr>
        <w:t>CYCU Enforcement Rules for Certification of Student Activities</w:t>
      </w:r>
    </w:p>
    <w:p w:rsidR="00CA2EA9" w:rsidRPr="00C06564" w:rsidRDefault="00CA2EA9" w:rsidP="00BD23FA">
      <w:pPr>
        <w:widowControl/>
        <w:snapToGrid w:val="0"/>
        <w:spacing w:beforeLines="100" w:before="240" w:line="0" w:lineRule="atLeast"/>
        <w:jc w:val="right"/>
        <w:rPr>
          <w:rFonts w:eastAsia="標楷體"/>
          <w:snapToGrid w:val="0"/>
          <w:sz w:val="22"/>
          <w:szCs w:val="24"/>
        </w:rPr>
      </w:pPr>
      <w:r w:rsidRPr="00C06564">
        <w:rPr>
          <w:snapToGrid w:val="0"/>
          <w:sz w:val="22"/>
          <w:szCs w:val="24"/>
        </w:rPr>
        <w:t>Amended at the Meeting of Student Affairs in the school year of 1999</w:t>
      </w:r>
    </w:p>
    <w:p w:rsidR="00CA2EA9" w:rsidRPr="00C06564" w:rsidRDefault="00CA2EA9" w:rsidP="0097353F">
      <w:pPr>
        <w:widowControl/>
        <w:snapToGrid w:val="0"/>
        <w:spacing w:line="0" w:lineRule="atLeast"/>
        <w:jc w:val="right"/>
        <w:rPr>
          <w:rFonts w:eastAsia="標楷體"/>
          <w:snapToGrid w:val="0"/>
          <w:sz w:val="22"/>
          <w:szCs w:val="24"/>
        </w:rPr>
      </w:pPr>
      <w:r w:rsidRPr="00C06564">
        <w:rPr>
          <w:snapToGrid w:val="0"/>
          <w:sz w:val="22"/>
          <w:szCs w:val="24"/>
        </w:rPr>
        <w:t>Amended at the Meeting of Student Affairs in the school year of 2000</w:t>
      </w:r>
    </w:p>
    <w:p w:rsidR="00CA2EA9" w:rsidRPr="00C06564" w:rsidRDefault="00CA2EA9" w:rsidP="0097353F">
      <w:pPr>
        <w:widowControl/>
        <w:snapToGrid w:val="0"/>
        <w:spacing w:line="0" w:lineRule="atLeast"/>
        <w:jc w:val="right"/>
        <w:rPr>
          <w:rFonts w:eastAsia="標楷體"/>
          <w:snapToGrid w:val="0"/>
          <w:sz w:val="22"/>
          <w:szCs w:val="24"/>
        </w:rPr>
      </w:pPr>
      <w:r w:rsidRPr="00C06564">
        <w:rPr>
          <w:snapToGrid w:val="0"/>
          <w:sz w:val="22"/>
          <w:szCs w:val="24"/>
        </w:rPr>
        <w:t>Amended at the Meeting of Student Affairs in the school year of 2002</w:t>
      </w:r>
    </w:p>
    <w:p w:rsidR="00CA2EA9" w:rsidRPr="00C06564" w:rsidRDefault="00CA2EA9" w:rsidP="0097353F">
      <w:pPr>
        <w:widowControl/>
        <w:snapToGrid w:val="0"/>
        <w:spacing w:line="0" w:lineRule="atLeast"/>
        <w:jc w:val="right"/>
        <w:rPr>
          <w:rFonts w:eastAsia="標楷體"/>
          <w:snapToGrid w:val="0"/>
          <w:sz w:val="22"/>
          <w:szCs w:val="24"/>
        </w:rPr>
      </w:pPr>
      <w:r w:rsidRPr="00C06564">
        <w:rPr>
          <w:snapToGrid w:val="0"/>
          <w:sz w:val="22"/>
          <w:szCs w:val="24"/>
        </w:rPr>
        <w:t>Amended at the Meeting of Student Affairs in the school year of 2006</w:t>
      </w:r>
    </w:p>
    <w:p w:rsidR="005824F1" w:rsidRPr="00C06564" w:rsidRDefault="005824F1" w:rsidP="0097353F">
      <w:pPr>
        <w:widowControl/>
        <w:snapToGrid w:val="0"/>
        <w:spacing w:line="0" w:lineRule="atLeast"/>
        <w:jc w:val="right"/>
        <w:rPr>
          <w:rFonts w:eastAsia="標楷體"/>
          <w:snapToGrid w:val="0"/>
          <w:sz w:val="22"/>
          <w:szCs w:val="24"/>
        </w:rPr>
      </w:pPr>
      <w:r w:rsidRPr="00C06564">
        <w:rPr>
          <w:snapToGrid w:val="0"/>
          <w:sz w:val="22"/>
          <w:szCs w:val="24"/>
        </w:rPr>
        <w:t>Amended at the Meeting of Student Affairs in the school year of 2012</w:t>
      </w:r>
    </w:p>
    <w:p w:rsidR="004475AD" w:rsidRPr="00C06564" w:rsidRDefault="00E1019B" w:rsidP="0097353F">
      <w:pPr>
        <w:widowControl/>
        <w:snapToGrid w:val="0"/>
        <w:spacing w:line="0" w:lineRule="atLeast"/>
        <w:jc w:val="right"/>
        <w:rPr>
          <w:rFonts w:eastAsia="標楷體"/>
          <w:snapToGrid w:val="0"/>
          <w:sz w:val="22"/>
          <w:szCs w:val="24"/>
        </w:rPr>
      </w:pPr>
      <w:r w:rsidRPr="00C06564">
        <w:rPr>
          <w:snapToGrid w:val="0"/>
          <w:sz w:val="22"/>
          <w:szCs w:val="24"/>
        </w:rPr>
        <w:t>Amended at the Meeting of Student Affairs in the school year of 2014 on March 4, 2015</w:t>
      </w:r>
    </w:p>
    <w:p w:rsidR="005824F1" w:rsidRPr="00C06564" w:rsidRDefault="00641AD9" w:rsidP="0097353F">
      <w:pPr>
        <w:widowControl/>
        <w:snapToGrid w:val="0"/>
        <w:spacing w:line="0" w:lineRule="atLeast"/>
        <w:jc w:val="right"/>
        <w:rPr>
          <w:rFonts w:eastAsia="標楷體"/>
          <w:snapToGrid w:val="0"/>
          <w:sz w:val="22"/>
          <w:szCs w:val="22"/>
        </w:rPr>
      </w:pPr>
      <w:r w:rsidRPr="00C06564">
        <w:rPr>
          <w:snapToGrid w:val="0"/>
          <w:sz w:val="22"/>
          <w:szCs w:val="22"/>
        </w:rPr>
        <w:t>Amended per the letter under Yuan-Mi-Zi No. 1050002657 dated August 25, 2016</w:t>
      </w:r>
    </w:p>
    <w:p w:rsidR="002D06CB" w:rsidRPr="00C06564" w:rsidRDefault="002D06CB" w:rsidP="00A7507E">
      <w:pPr>
        <w:widowControl/>
        <w:snapToGrid w:val="0"/>
        <w:spacing w:line="0" w:lineRule="atLeast"/>
        <w:jc w:val="right"/>
        <w:rPr>
          <w:snapToGrid w:val="0"/>
          <w:sz w:val="22"/>
          <w:szCs w:val="24"/>
        </w:rPr>
      </w:pPr>
      <w:r w:rsidRPr="00C06564">
        <w:rPr>
          <w:snapToGrid w:val="0"/>
          <w:sz w:val="22"/>
          <w:szCs w:val="24"/>
        </w:rPr>
        <w:t>Amended at the Meeting of Student Affairs at 1st semester in the school year of 2017 on January 18, 2018</w:t>
      </w:r>
    </w:p>
    <w:p w:rsidR="00A7507E" w:rsidRPr="00C06564" w:rsidRDefault="00A7507E" w:rsidP="00A7507E">
      <w:pPr>
        <w:widowControl/>
        <w:snapToGrid w:val="0"/>
        <w:spacing w:line="0" w:lineRule="atLeast"/>
        <w:jc w:val="right"/>
        <w:rPr>
          <w:snapToGrid w:val="0"/>
          <w:sz w:val="22"/>
          <w:szCs w:val="24"/>
        </w:rPr>
      </w:pPr>
      <w:r w:rsidRPr="00C06564">
        <w:rPr>
          <w:snapToGrid w:val="0"/>
          <w:sz w:val="22"/>
          <w:szCs w:val="24"/>
        </w:rPr>
        <w:t>Amended at the Meeting of Student Affairs at 2nd semester in the school year of 2017 on June 13, 2018</w:t>
      </w:r>
    </w:p>
    <w:p w:rsidR="00A7507E" w:rsidRPr="00715B04" w:rsidRDefault="00A7507E" w:rsidP="00A7507E">
      <w:pPr>
        <w:widowControl/>
        <w:snapToGrid w:val="0"/>
        <w:spacing w:line="0" w:lineRule="atLeast"/>
        <w:jc w:val="right"/>
        <w:rPr>
          <w:snapToGrid w:val="0"/>
          <w:color w:val="FF0000"/>
          <w:sz w:val="22"/>
          <w:szCs w:val="24"/>
        </w:rPr>
      </w:pPr>
      <w:r w:rsidRPr="00C06564">
        <w:rPr>
          <w:snapToGrid w:val="0"/>
          <w:sz w:val="22"/>
          <w:szCs w:val="24"/>
        </w:rPr>
        <w:t>Amended at the Meeting of Student Affairs at 1st semester in the school year of 2018 on January 2nd, 2018</w:t>
      </w:r>
    </w:p>
    <w:p w:rsidR="00CD6859" w:rsidRPr="00715B04" w:rsidRDefault="00CD6859" w:rsidP="00CD6859">
      <w:pPr>
        <w:widowControl/>
        <w:snapToGrid w:val="0"/>
        <w:spacing w:line="0" w:lineRule="atLeast"/>
        <w:jc w:val="right"/>
        <w:rPr>
          <w:snapToGrid w:val="0"/>
          <w:color w:val="FF0000"/>
          <w:sz w:val="22"/>
          <w:szCs w:val="24"/>
        </w:rPr>
      </w:pPr>
      <w:r w:rsidRPr="00C06564">
        <w:rPr>
          <w:snapToGrid w:val="0"/>
          <w:sz w:val="22"/>
          <w:szCs w:val="24"/>
        </w:rPr>
        <w:t>Amended at the Meeting of Student Affairs at 1st sem</w:t>
      </w:r>
      <w:r>
        <w:rPr>
          <w:snapToGrid w:val="0"/>
          <w:sz w:val="22"/>
          <w:szCs w:val="24"/>
        </w:rPr>
        <w:t>ester in the school year of 2020 on December 30</w:t>
      </w:r>
      <w:r w:rsidRPr="00C06564">
        <w:rPr>
          <w:snapToGrid w:val="0"/>
          <w:sz w:val="22"/>
          <w:szCs w:val="24"/>
        </w:rPr>
        <w:t xml:space="preserve">, </w:t>
      </w:r>
      <w:r>
        <w:rPr>
          <w:snapToGrid w:val="0"/>
          <w:sz w:val="22"/>
          <w:szCs w:val="24"/>
        </w:rPr>
        <w:t>2020</w:t>
      </w:r>
    </w:p>
    <w:p w:rsidR="00CD6859" w:rsidRPr="00715B04" w:rsidRDefault="00CD6859" w:rsidP="00CD6859">
      <w:pPr>
        <w:widowControl/>
        <w:snapToGrid w:val="0"/>
        <w:spacing w:line="0" w:lineRule="atLeast"/>
        <w:jc w:val="right"/>
        <w:rPr>
          <w:snapToGrid w:val="0"/>
          <w:color w:val="FF0000"/>
          <w:sz w:val="22"/>
          <w:szCs w:val="24"/>
        </w:rPr>
      </w:pPr>
      <w:r w:rsidRPr="00C06564">
        <w:rPr>
          <w:snapToGrid w:val="0"/>
          <w:sz w:val="22"/>
          <w:szCs w:val="24"/>
        </w:rPr>
        <w:t>Amended at the M</w:t>
      </w:r>
      <w:r>
        <w:rPr>
          <w:snapToGrid w:val="0"/>
          <w:sz w:val="22"/>
          <w:szCs w:val="24"/>
        </w:rPr>
        <w:t>eeting of Student Affairs at 2nd</w:t>
      </w:r>
      <w:r w:rsidRPr="00C06564">
        <w:rPr>
          <w:snapToGrid w:val="0"/>
          <w:sz w:val="22"/>
          <w:szCs w:val="24"/>
        </w:rPr>
        <w:t xml:space="preserve"> sem</w:t>
      </w:r>
      <w:r>
        <w:rPr>
          <w:snapToGrid w:val="0"/>
          <w:sz w:val="22"/>
          <w:szCs w:val="24"/>
        </w:rPr>
        <w:t>ester in the school year of 2020 on June 3rd</w:t>
      </w:r>
      <w:r w:rsidRPr="00C06564">
        <w:rPr>
          <w:snapToGrid w:val="0"/>
          <w:sz w:val="22"/>
          <w:szCs w:val="24"/>
        </w:rPr>
        <w:t>, 20</w:t>
      </w:r>
      <w:r>
        <w:rPr>
          <w:snapToGrid w:val="0"/>
          <w:sz w:val="22"/>
          <w:szCs w:val="24"/>
        </w:rPr>
        <w:t>21</w:t>
      </w:r>
    </w:p>
    <w:p w:rsidR="00A7507E" w:rsidRPr="00CD6859" w:rsidRDefault="00A7507E" w:rsidP="00BD23FA">
      <w:pPr>
        <w:widowControl/>
        <w:snapToGrid w:val="0"/>
        <w:spacing w:afterLines="300" w:after="720" w:line="0" w:lineRule="atLeast"/>
        <w:jc w:val="right"/>
        <w:rPr>
          <w:snapToGrid w:val="0"/>
          <w:color w:val="000000"/>
          <w:sz w:val="22"/>
          <w:szCs w:val="22"/>
        </w:rPr>
      </w:pPr>
    </w:p>
    <w:p w:rsidR="00CA2EA9" w:rsidRPr="0097353F" w:rsidRDefault="00030BA1" w:rsidP="0097353F">
      <w:pPr>
        <w:widowControl/>
        <w:spacing w:beforeLines="50" w:before="120" w:line="0" w:lineRule="atLeast"/>
        <w:ind w:left="991" w:hangingChars="413" w:hanging="991"/>
        <w:jc w:val="both"/>
        <w:rPr>
          <w:rFonts w:eastAsia="標楷體"/>
          <w:snapToGrid w:val="0"/>
          <w:color w:val="000000"/>
          <w:szCs w:val="24"/>
        </w:rPr>
      </w:pPr>
      <w:r w:rsidRPr="0097353F">
        <w:rPr>
          <w:snapToGrid w:val="0"/>
          <w:color w:val="000000"/>
          <w:szCs w:val="24"/>
        </w:rPr>
        <w:t>Article 1.</w:t>
      </w:r>
      <w:r w:rsidR="0097353F">
        <w:rPr>
          <w:snapToGrid w:val="0"/>
          <w:color w:val="000000"/>
          <w:szCs w:val="24"/>
        </w:rPr>
        <w:tab/>
      </w:r>
      <w:r w:rsidR="00397038">
        <w:rPr>
          <w:snapToGrid w:val="0"/>
          <w:color w:val="000000"/>
          <w:szCs w:val="24"/>
        </w:rPr>
        <w:t>CY</w:t>
      </w:r>
      <w:r w:rsidRPr="0097353F">
        <w:rPr>
          <w:snapToGrid w:val="0"/>
          <w:color w:val="000000"/>
          <w:szCs w:val="24"/>
        </w:rPr>
        <w:t>CU promotes the certification of student activities in order to encourage students to participate in various activities and volunteer services organized by CYCU actively, and also establishes the Enforcement Rules in a</w:t>
      </w:r>
      <w:r w:rsidRPr="00C06564">
        <w:rPr>
          <w:snapToGrid w:val="0"/>
          <w:szCs w:val="24"/>
        </w:rPr>
        <w:t>ccordance with the “CYCU Implementation Regulations Governing Certification</w:t>
      </w:r>
      <w:r w:rsidR="00AE3B91">
        <w:rPr>
          <w:snapToGrid w:val="0"/>
          <w:szCs w:val="24"/>
        </w:rPr>
        <w:t xml:space="preserve"> of Holistic Education Activity</w:t>
      </w:r>
      <w:bookmarkStart w:id="0" w:name="_GoBack"/>
      <w:bookmarkEnd w:id="0"/>
      <w:r w:rsidRPr="00C06564">
        <w:rPr>
          <w:snapToGrid w:val="0"/>
          <w:szCs w:val="24"/>
        </w:rPr>
        <w:t>”</w:t>
      </w:r>
      <w:r w:rsidR="00CA3793" w:rsidRPr="00C06564">
        <w:rPr>
          <w:snapToGrid w:val="0"/>
          <w:szCs w:val="24"/>
        </w:rPr>
        <w:t xml:space="preserve"> and the “Volunteer Service Act” from the </w:t>
      </w:r>
      <w:r w:rsidR="00CA3793" w:rsidRPr="00C06564">
        <w:rPr>
          <w:snapToGrid w:val="0"/>
          <w:szCs w:val="24"/>
        </w:rPr>
        <w:tab/>
        <w:t>Ministry of Health and Welfare</w:t>
      </w:r>
      <w:r w:rsidRPr="00C06564">
        <w:rPr>
          <w:snapToGrid w:val="0"/>
          <w:szCs w:val="24"/>
        </w:rPr>
        <w:t>.</w:t>
      </w:r>
    </w:p>
    <w:p w:rsidR="00CA2EA9" w:rsidRPr="0097353F" w:rsidRDefault="00030BA1" w:rsidP="00AF6F89">
      <w:pPr>
        <w:widowControl/>
        <w:spacing w:beforeLines="150" w:before="360" w:line="0" w:lineRule="atLeast"/>
        <w:ind w:left="991" w:hangingChars="413" w:hanging="991"/>
        <w:jc w:val="both"/>
        <w:rPr>
          <w:rFonts w:eastAsia="標楷體"/>
          <w:snapToGrid w:val="0"/>
          <w:color w:val="000000"/>
          <w:szCs w:val="24"/>
        </w:rPr>
      </w:pPr>
      <w:r w:rsidRPr="0097353F">
        <w:rPr>
          <w:snapToGrid w:val="0"/>
          <w:color w:val="000000"/>
          <w:szCs w:val="24"/>
        </w:rPr>
        <w:t>Article 2.</w:t>
      </w:r>
      <w:r w:rsidR="0097353F">
        <w:rPr>
          <w:snapToGrid w:val="0"/>
          <w:color w:val="000000"/>
          <w:szCs w:val="24"/>
        </w:rPr>
        <w:tab/>
      </w:r>
      <w:r w:rsidRPr="0097353F">
        <w:rPr>
          <w:snapToGrid w:val="0"/>
          <w:color w:val="000000"/>
          <w:szCs w:val="24"/>
        </w:rPr>
        <w:t>Subjects: CYCU’s current students</w:t>
      </w:r>
    </w:p>
    <w:p w:rsidR="00CA2EA9" w:rsidRPr="0097353F" w:rsidRDefault="00030BA1" w:rsidP="00AF6F89">
      <w:pPr>
        <w:widowControl/>
        <w:spacing w:beforeLines="150" w:before="360" w:line="0" w:lineRule="atLeast"/>
        <w:ind w:left="991" w:hangingChars="413" w:hanging="991"/>
        <w:jc w:val="both"/>
        <w:rPr>
          <w:rFonts w:eastAsia="標楷體"/>
          <w:snapToGrid w:val="0"/>
          <w:color w:val="000000"/>
          <w:szCs w:val="24"/>
        </w:rPr>
      </w:pPr>
      <w:r w:rsidRPr="0097353F">
        <w:rPr>
          <w:snapToGrid w:val="0"/>
          <w:color w:val="000000"/>
          <w:szCs w:val="24"/>
        </w:rPr>
        <w:t>Article 3.</w:t>
      </w:r>
      <w:r w:rsidR="0097353F">
        <w:rPr>
          <w:snapToGrid w:val="0"/>
          <w:color w:val="000000"/>
          <w:szCs w:val="24"/>
        </w:rPr>
        <w:tab/>
      </w:r>
      <w:r w:rsidRPr="0097353F">
        <w:rPr>
          <w:snapToGrid w:val="0"/>
          <w:color w:val="000000"/>
          <w:szCs w:val="24"/>
        </w:rPr>
        <w:t>Scope of certification: Any activities that have been approved by the related units and meet the five major areas identified in the table.</w:t>
      </w:r>
    </w:p>
    <w:p w:rsidR="002D24B2" w:rsidRPr="0097353F" w:rsidRDefault="00030BA1" w:rsidP="00AF6F89">
      <w:pPr>
        <w:widowControl/>
        <w:spacing w:beforeLines="150" w:before="360" w:line="0" w:lineRule="atLeast"/>
        <w:ind w:left="991" w:hangingChars="413" w:hanging="991"/>
        <w:jc w:val="both"/>
        <w:rPr>
          <w:rFonts w:eastAsia="標楷體"/>
          <w:snapToGrid w:val="0"/>
          <w:color w:val="000000"/>
          <w:szCs w:val="24"/>
        </w:rPr>
      </w:pPr>
      <w:r w:rsidRPr="0097353F">
        <w:rPr>
          <w:snapToGrid w:val="0"/>
          <w:color w:val="000000"/>
          <w:szCs w:val="24"/>
        </w:rPr>
        <w:t>Article 4.</w:t>
      </w:r>
      <w:r w:rsidR="0097353F">
        <w:rPr>
          <w:snapToGrid w:val="0"/>
          <w:color w:val="000000"/>
          <w:szCs w:val="24"/>
        </w:rPr>
        <w:tab/>
      </w:r>
      <w:r w:rsidRPr="0097353F">
        <w:rPr>
          <w:snapToGrid w:val="0"/>
          <w:color w:val="000000"/>
          <w:szCs w:val="24"/>
        </w:rPr>
        <w:t>Responsible unit:</w:t>
      </w:r>
    </w:p>
    <w:p w:rsidR="002D06CB" w:rsidRPr="0097353F" w:rsidRDefault="005824F1" w:rsidP="00BD23FA">
      <w:pPr>
        <w:widowControl/>
        <w:numPr>
          <w:ilvl w:val="0"/>
          <w:numId w:val="15"/>
        </w:numPr>
        <w:spacing w:beforeLines="50" w:before="120" w:line="0" w:lineRule="atLeast"/>
        <w:ind w:leftChars="420" w:left="1344" w:hangingChars="140" w:hanging="336"/>
        <w:jc w:val="both"/>
        <w:rPr>
          <w:rFonts w:eastAsia="標楷體"/>
          <w:snapToGrid w:val="0"/>
          <w:color w:val="000000"/>
          <w:szCs w:val="24"/>
        </w:rPr>
      </w:pPr>
      <w:r w:rsidRPr="0097353F">
        <w:rPr>
          <w:snapToGrid w:val="0"/>
          <w:color w:val="000000"/>
          <w:szCs w:val="24"/>
        </w:rPr>
        <w:t xml:space="preserve">The club activity approved upon request shall be certified by Extracurricular Activities Division of Office of Student Affairs (hereinafter referred to as the “Extracurricular Activities Division”). Any activity other than said activity </w:t>
      </w:r>
      <w:r w:rsidRPr="0097353F">
        <w:rPr>
          <w:snapToGrid w:val="0"/>
          <w:color w:val="000000"/>
        </w:rPr>
        <w:t>shall be certified by the organizer in the school.</w:t>
      </w:r>
    </w:p>
    <w:p w:rsidR="00397038" w:rsidRPr="00C06564" w:rsidRDefault="00715B04" w:rsidP="004A1434">
      <w:pPr>
        <w:widowControl/>
        <w:numPr>
          <w:ilvl w:val="0"/>
          <w:numId w:val="15"/>
        </w:numPr>
        <w:spacing w:beforeLines="50" w:before="120" w:line="0" w:lineRule="atLeast"/>
        <w:ind w:leftChars="420" w:left="1344" w:hangingChars="140" w:hanging="336"/>
        <w:jc w:val="both"/>
        <w:rPr>
          <w:snapToGrid w:val="0"/>
          <w:szCs w:val="24"/>
        </w:rPr>
      </w:pPr>
      <w:r w:rsidRPr="00C06564">
        <w:rPr>
          <w:snapToGrid w:val="0"/>
          <w:szCs w:val="24"/>
        </w:rPr>
        <w:t>The volunteer service shall be reported for prior approval</w:t>
      </w:r>
      <w:r w:rsidRPr="00C06564">
        <w:rPr>
          <w:rFonts w:hint="eastAsia"/>
          <w:snapToGrid w:val="0"/>
          <w:szCs w:val="24"/>
        </w:rPr>
        <w:t xml:space="preserve"> from the</w:t>
      </w:r>
      <w:r w:rsidRPr="00C06564">
        <w:rPr>
          <w:snapToGrid w:val="0"/>
          <w:szCs w:val="24"/>
        </w:rPr>
        <w:t xml:space="preserve"> on-campus/off-campus</w:t>
      </w:r>
      <w:r w:rsidRPr="00C06564">
        <w:rPr>
          <w:rFonts w:hint="eastAsia"/>
          <w:snapToGrid w:val="0"/>
          <w:szCs w:val="24"/>
        </w:rPr>
        <w:t xml:space="preserve"> related</w:t>
      </w:r>
      <w:r w:rsidRPr="00C06564">
        <w:rPr>
          <w:snapToGrid w:val="0"/>
          <w:szCs w:val="24"/>
        </w:rPr>
        <w:t xml:space="preserve"> </w:t>
      </w:r>
      <w:r w:rsidRPr="00C06564">
        <w:rPr>
          <w:rFonts w:hint="eastAsia"/>
          <w:snapToGrid w:val="0"/>
          <w:szCs w:val="24"/>
        </w:rPr>
        <w:t>unit</w:t>
      </w:r>
      <w:r w:rsidRPr="00C06564">
        <w:rPr>
          <w:snapToGrid w:val="0"/>
          <w:szCs w:val="24"/>
        </w:rPr>
        <w:t xml:space="preserve">s. The off-campus units include the institutions, school, foundations or </w:t>
      </w:r>
      <w:r w:rsidR="004A1434" w:rsidRPr="00C06564">
        <w:rPr>
          <w:snapToGrid w:val="0"/>
          <w:szCs w:val="24"/>
        </w:rPr>
        <w:t>government-chartered groups which offer volunteer service.</w:t>
      </w:r>
    </w:p>
    <w:p w:rsidR="002D06CB" w:rsidRPr="0097353F" w:rsidRDefault="002D06CB" w:rsidP="00BD23FA">
      <w:pPr>
        <w:widowControl/>
        <w:numPr>
          <w:ilvl w:val="0"/>
          <w:numId w:val="15"/>
        </w:numPr>
        <w:spacing w:beforeLines="50" w:before="120" w:line="0" w:lineRule="atLeast"/>
        <w:ind w:leftChars="420" w:left="1344" w:hangingChars="140" w:hanging="336"/>
        <w:jc w:val="both"/>
        <w:rPr>
          <w:rFonts w:eastAsia="標楷體"/>
          <w:snapToGrid w:val="0"/>
          <w:color w:val="000000"/>
          <w:szCs w:val="24"/>
        </w:rPr>
      </w:pPr>
      <w:r w:rsidRPr="0097353F">
        <w:rPr>
          <w:snapToGrid w:val="0"/>
          <w:color w:val="000000"/>
        </w:rPr>
        <w:t xml:space="preserve">When applying for certification of the volunteer service outside school that has no available volunteer service certification initially, the student shall complete the application form and file the form with the Extracurricular Activities Division for approval, and then his/her service hours may be recognized. </w:t>
      </w:r>
    </w:p>
    <w:p w:rsidR="00CA2EA9" w:rsidRPr="0097353F" w:rsidRDefault="00F952AE" w:rsidP="00AF6F89">
      <w:pPr>
        <w:widowControl/>
        <w:spacing w:beforeLines="150" w:before="360" w:line="0" w:lineRule="atLeast"/>
        <w:ind w:left="991" w:hangingChars="413" w:hanging="991"/>
        <w:jc w:val="both"/>
        <w:rPr>
          <w:rFonts w:eastAsia="標楷體"/>
          <w:snapToGrid w:val="0"/>
          <w:color w:val="000000"/>
          <w:szCs w:val="24"/>
        </w:rPr>
      </w:pPr>
      <w:r w:rsidRPr="0097353F">
        <w:rPr>
          <w:snapToGrid w:val="0"/>
          <w:color w:val="000000"/>
          <w:szCs w:val="24"/>
        </w:rPr>
        <w:t>Article 5.</w:t>
      </w:r>
      <w:r w:rsidR="0097353F">
        <w:rPr>
          <w:snapToGrid w:val="0"/>
          <w:color w:val="000000"/>
          <w:szCs w:val="24"/>
        </w:rPr>
        <w:tab/>
      </w:r>
      <w:r w:rsidRPr="0097353F">
        <w:rPr>
          <w:snapToGrid w:val="0"/>
          <w:color w:val="000000"/>
          <w:szCs w:val="24"/>
        </w:rPr>
        <w:t>Certification areas and standards: Please see the “Table of CYCU Holistic Education Activity Certification Areas and Standards”, as shown in Table 1.</w:t>
      </w:r>
    </w:p>
    <w:p w:rsidR="00CA2EA9" w:rsidRPr="0097353F" w:rsidRDefault="00F952AE" w:rsidP="00AF6F89">
      <w:pPr>
        <w:widowControl/>
        <w:spacing w:beforeLines="150" w:before="360" w:line="0" w:lineRule="atLeast"/>
        <w:ind w:left="991" w:hangingChars="413" w:hanging="991"/>
        <w:jc w:val="both"/>
        <w:rPr>
          <w:rFonts w:eastAsia="標楷體"/>
          <w:snapToGrid w:val="0"/>
          <w:color w:val="000000"/>
          <w:szCs w:val="24"/>
        </w:rPr>
      </w:pPr>
      <w:r w:rsidRPr="0097353F">
        <w:rPr>
          <w:snapToGrid w:val="0"/>
          <w:color w:val="000000"/>
          <w:szCs w:val="24"/>
        </w:rPr>
        <w:t>Article 6.</w:t>
      </w:r>
      <w:r w:rsidR="0097353F">
        <w:rPr>
          <w:snapToGrid w:val="0"/>
          <w:color w:val="000000"/>
          <w:szCs w:val="24"/>
        </w:rPr>
        <w:tab/>
      </w:r>
      <w:r w:rsidRPr="0097353F">
        <w:rPr>
          <w:snapToGrid w:val="0"/>
          <w:color w:val="000000"/>
          <w:szCs w:val="24"/>
        </w:rPr>
        <w:t>Certification standards at all levels: Please see the “CYCU Holistic Education Activity Certification Standards at All Levels”, as shown in Table 2.</w:t>
      </w:r>
    </w:p>
    <w:p w:rsidR="00042457" w:rsidRPr="0097353F" w:rsidRDefault="00F952AE" w:rsidP="00AF6F89">
      <w:pPr>
        <w:widowControl/>
        <w:spacing w:beforeLines="150" w:before="360" w:line="0" w:lineRule="atLeast"/>
        <w:ind w:left="991" w:hangingChars="413" w:hanging="991"/>
        <w:jc w:val="both"/>
        <w:rPr>
          <w:rFonts w:eastAsia="標楷體"/>
          <w:snapToGrid w:val="0"/>
          <w:color w:val="000000"/>
          <w:szCs w:val="24"/>
        </w:rPr>
      </w:pPr>
      <w:r w:rsidRPr="0097353F">
        <w:rPr>
          <w:snapToGrid w:val="0"/>
          <w:color w:val="000000"/>
          <w:szCs w:val="24"/>
        </w:rPr>
        <w:t>Article 7.</w:t>
      </w:r>
      <w:r w:rsidR="0097353F">
        <w:rPr>
          <w:snapToGrid w:val="0"/>
          <w:color w:val="000000"/>
          <w:szCs w:val="24"/>
        </w:rPr>
        <w:tab/>
      </w:r>
      <w:r w:rsidRPr="0097353F">
        <w:rPr>
          <w:snapToGrid w:val="0"/>
          <w:color w:val="000000"/>
          <w:szCs w:val="24"/>
        </w:rPr>
        <w:t>Certification standards for on-campus/off-campus volunteer services: Where the location of service is inside CYCU or the service recipients are CYCU faculty and students, the on-</w:t>
      </w:r>
      <w:r w:rsidRPr="0097353F">
        <w:rPr>
          <w:snapToGrid w:val="0"/>
          <w:color w:val="000000"/>
          <w:szCs w:val="24"/>
        </w:rPr>
        <w:lastRenderedPageBreak/>
        <w:t>campus volunteer service hours shall be adopted, while off-campus volunteer service hours shall be adopted in the other circumstances.</w:t>
      </w:r>
    </w:p>
    <w:p w:rsidR="00CA2EA9" w:rsidRPr="0097353F" w:rsidRDefault="00F952AE" w:rsidP="00AF6F89">
      <w:pPr>
        <w:widowControl/>
        <w:spacing w:beforeLines="150" w:before="360" w:line="0" w:lineRule="atLeast"/>
        <w:ind w:left="991" w:hangingChars="413" w:hanging="991"/>
        <w:jc w:val="both"/>
        <w:rPr>
          <w:rFonts w:eastAsia="標楷體"/>
          <w:snapToGrid w:val="0"/>
          <w:color w:val="000000"/>
          <w:szCs w:val="24"/>
        </w:rPr>
      </w:pPr>
      <w:r w:rsidRPr="0097353F">
        <w:rPr>
          <w:snapToGrid w:val="0"/>
          <w:color w:val="000000"/>
          <w:szCs w:val="24"/>
        </w:rPr>
        <w:t>Article 8.</w:t>
      </w:r>
      <w:r w:rsidR="0097353F">
        <w:rPr>
          <w:bCs/>
          <w:snapToGrid w:val="0"/>
          <w:color w:val="000000"/>
          <w:szCs w:val="24"/>
        </w:rPr>
        <w:tab/>
      </w:r>
      <w:r w:rsidRPr="0097353F">
        <w:rPr>
          <w:bCs/>
          <w:snapToGrid w:val="0"/>
          <w:color w:val="000000"/>
          <w:szCs w:val="24"/>
        </w:rPr>
        <w:t>The Enforcement Rules are approved by the meeting of student affairs, and shall be promulgated and enforced by the Principal. The same shall apply where the Enforcement Rules are amended</w:t>
      </w:r>
      <w:r w:rsidRPr="0097353F">
        <w:rPr>
          <w:snapToGrid w:val="0"/>
          <w:color w:val="000000"/>
          <w:szCs w:val="24"/>
        </w:rPr>
        <w:t>.</w:t>
      </w:r>
    </w:p>
    <w:p w:rsidR="00337A7A" w:rsidRPr="0097353F" w:rsidRDefault="00337A7A" w:rsidP="0097353F">
      <w:pPr>
        <w:spacing w:line="0" w:lineRule="atLeast"/>
        <w:rPr>
          <w:rFonts w:eastAsia="標楷體"/>
          <w:snapToGrid w:val="0"/>
          <w:color w:val="000000"/>
        </w:rPr>
        <w:sectPr w:rsidR="00337A7A" w:rsidRPr="0097353F" w:rsidSect="0097353F">
          <w:pgSz w:w="11907" w:h="16840" w:code="9"/>
          <w:pgMar w:top="1134" w:right="1134" w:bottom="1134" w:left="1134" w:header="1134" w:footer="851" w:gutter="0"/>
          <w:cols w:space="425"/>
          <w:docGrid w:linePitch="360"/>
        </w:sectPr>
      </w:pPr>
    </w:p>
    <w:p w:rsidR="00337A7A" w:rsidRPr="0097353F" w:rsidRDefault="009A11BB" w:rsidP="00AF6F89">
      <w:pPr>
        <w:spacing w:afterLines="50" w:after="120" w:line="0" w:lineRule="atLeast"/>
        <w:jc w:val="right"/>
        <w:rPr>
          <w:rFonts w:eastAsia="標楷體"/>
          <w:snapToGrid w:val="0"/>
          <w:color w:val="000000"/>
          <w:sz w:val="28"/>
          <w:szCs w:val="28"/>
        </w:rPr>
      </w:pPr>
      <w:r w:rsidRPr="0097353F">
        <w:rPr>
          <w:snapToGrid w:val="0"/>
          <w:color w:val="000000"/>
          <w:sz w:val="28"/>
          <w:szCs w:val="28"/>
        </w:rPr>
        <w:lastRenderedPageBreak/>
        <w:t>Table 1</w:t>
      </w:r>
    </w:p>
    <w:p w:rsidR="00D24421" w:rsidRPr="0097353F" w:rsidRDefault="00D24421" w:rsidP="00AF6F89">
      <w:pPr>
        <w:spacing w:afterLines="100" w:after="240" w:line="0" w:lineRule="atLeast"/>
        <w:jc w:val="center"/>
        <w:rPr>
          <w:rFonts w:eastAsia="標楷體"/>
          <w:snapToGrid w:val="0"/>
          <w:color w:val="000000"/>
          <w:sz w:val="28"/>
          <w:szCs w:val="28"/>
        </w:rPr>
      </w:pPr>
      <w:r w:rsidRPr="0097353F">
        <w:rPr>
          <w:snapToGrid w:val="0"/>
          <w:color w:val="000000"/>
          <w:sz w:val="28"/>
          <w:szCs w:val="28"/>
        </w:rPr>
        <w:t>Table of CYCU Holistic Education Activity Certification Areas and Standards</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000" w:firstRow="0" w:lastRow="0" w:firstColumn="0" w:lastColumn="0" w:noHBand="0" w:noVBand="0"/>
      </w:tblPr>
      <w:tblGrid>
        <w:gridCol w:w="1711"/>
        <w:gridCol w:w="6182"/>
        <w:gridCol w:w="1656"/>
      </w:tblGrid>
      <w:tr w:rsidR="00D34F5D" w:rsidRPr="00BD23FA" w:rsidTr="00025C22">
        <w:trPr>
          <w:cantSplit/>
          <w:trHeight w:val="20"/>
          <w:jc w:val="center"/>
        </w:trPr>
        <w:tc>
          <w:tcPr>
            <w:tcW w:w="1711" w:type="dxa"/>
            <w:tcBorders>
              <w:bottom w:val="single" w:sz="18" w:space="0" w:color="auto"/>
              <w:right w:val="single" w:sz="4" w:space="0" w:color="auto"/>
              <w:tl2br w:val="single" w:sz="2" w:space="0" w:color="auto"/>
            </w:tcBorders>
            <w:noWrap/>
          </w:tcPr>
          <w:p w:rsidR="00D34F5D" w:rsidRPr="00BD23FA" w:rsidRDefault="00CD1089" w:rsidP="0097353F">
            <w:pPr>
              <w:tabs>
                <w:tab w:val="left" w:pos="2163"/>
              </w:tabs>
              <w:snapToGrid w:val="0"/>
              <w:spacing w:line="0" w:lineRule="atLeast"/>
              <w:jc w:val="right"/>
              <w:rPr>
                <w:rFonts w:eastAsia="標楷體"/>
                <w:snapToGrid w:val="0"/>
                <w:color w:val="000000"/>
                <w:sz w:val="21"/>
                <w:szCs w:val="21"/>
              </w:rPr>
            </w:pPr>
            <w:r w:rsidRPr="00BD23FA">
              <w:rPr>
                <w:snapToGrid w:val="0"/>
                <w:color w:val="000000"/>
                <w:sz w:val="21"/>
                <w:szCs w:val="21"/>
              </w:rPr>
              <w:t>Itemized</w:t>
            </w:r>
            <w:r w:rsidR="0097353F" w:rsidRPr="00BD23FA">
              <w:rPr>
                <w:snapToGrid w:val="0"/>
                <w:color w:val="000000"/>
                <w:sz w:val="21"/>
                <w:szCs w:val="21"/>
              </w:rPr>
              <w:br/>
            </w:r>
            <w:r w:rsidRPr="00BD23FA">
              <w:rPr>
                <w:snapToGrid w:val="0"/>
                <w:color w:val="000000"/>
                <w:sz w:val="21"/>
                <w:szCs w:val="21"/>
              </w:rPr>
              <w:t>Standard</w:t>
            </w:r>
          </w:p>
          <w:p w:rsidR="00D34F5D" w:rsidRPr="00BD23FA" w:rsidRDefault="00CD1089" w:rsidP="0097353F">
            <w:pPr>
              <w:snapToGrid w:val="0"/>
              <w:spacing w:beforeLines="50" w:before="120" w:line="0" w:lineRule="atLeast"/>
              <w:rPr>
                <w:rFonts w:eastAsia="標楷體"/>
                <w:snapToGrid w:val="0"/>
                <w:color w:val="000000"/>
                <w:sz w:val="21"/>
                <w:szCs w:val="21"/>
              </w:rPr>
            </w:pPr>
            <w:r w:rsidRPr="00BD23FA">
              <w:rPr>
                <w:snapToGrid w:val="0"/>
                <w:color w:val="000000"/>
                <w:sz w:val="21"/>
                <w:szCs w:val="21"/>
              </w:rPr>
              <w:t>Area</w:t>
            </w:r>
          </w:p>
        </w:tc>
        <w:tc>
          <w:tcPr>
            <w:tcW w:w="6182" w:type="dxa"/>
            <w:tcBorders>
              <w:left w:val="nil"/>
              <w:bottom w:val="single" w:sz="18" w:space="0" w:color="auto"/>
              <w:right w:val="single" w:sz="4" w:space="0" w:color="auto"/>
            </w:tcBorders>
            <w:noWrap/>
            <w:vAlign w:val="center"/>
          </w:tcPr>
          <w:p w:rsidR="00D34F5D" w:rsidRPr="00BD23FA" w:rsidRDefault="00D34F5D" w:rsidP="0097353F">
            <w:pPr>
              <w:snapToGrid w:val="0"/>
              <w:spacing w:line="0" w:lineRule="atLeast"/>
              <w:jc w:val="center"/>
              <w:rPr>
                <w:rFonts w:eastAsia="標楷體"/>
                <w:snapToGrid w:val="0"/>
                <w:color w:val="000000"/>
                <w:sz w:val="23"/>
                <w:szCs w:val="23"/>
              </w:rPr>
            </w:pPr>
            <w:r w:rsidRPr="00BD23FA">
              <w:rPr>
                <w:snapToGrid w:val="0"/>
                <w:color w:val="000000"/>
                <w:sz w:val="23"/>
                <w:szCs w:val="23"/>
              </w:rPr>
              <w:t>Certification standards</w:t>
            </w:r>
          </w:p>
        </w:tc>
        <w:tc>
          <w:tcPr>
            <w:tcW w:w="1656" w:type="dxa"/>
            <w:tcBorders>
              <w:left w:val="single" w:sz="4" w:space="0" w:color="auto"/>
              <w:bottom w:val="single" w:sz="18" w:space="0" w:color="auto"/>
              <w:right w:val="thickThinSmallGap" w:sz="24" w:space="0" w:color="auto"/>
            </w:tcBorders>
            <w:noWrap/>
            <w:vAlign w:val="center"/>
          </w:tcPr>
          <w:p w:rsidR="00D34F5D" w:rsidRPr="00BD23FA" w:rsidRDefault="00D34F5D" w:rsidP="0097353F">
            <w:pPr>
              <w:snapToGrid w:val="0"/>
              <w:spacing w:line="0" w:lineRule="atLeast"/>
              <w:jc w:val="center"/>
              <w:rPr>
                <w:rFonts w:eastAsia="標楷體"/>
                <w:snapToGrid w:val="0"/>
                <w:color w:val="000000"/>
                <w:sz w:val="23"/>
                <w:szCs w:val="23"/>
              </w:rPr>
            </w:pPr>
            <w:r w:rsidRPr="00BD23FA">
              <w:rPr>
                <w:snapToGrid w:val="0"/>
                <w:color w:val="000000"/>
                <w:sz w:val="23"/>
                <w:szCs w:val="23"/>
              </w:rPr>
              <w:t>Responsible unit</w:t>
            </w:r>
          </w:p>
        </w:tc>
      </w:tr>
      <w:tr w:rsidR="00817BB2" w:rsidRPr="00BD23FA" w:rsidTr="00025C22">
        <w:trPr>
          <w:cantSplit/>
          <w:trHeight w:val="1011"/>
          <w:jc w:val="center"/>
        </w:trPr>
        <w:tc>
          <w:tcPr>
            <w:tcW w:w="1711" w:type="dxa"/>
            <w:tcBorders>
              <w:top w:val="single" w:sz="18" w:space="0" w:color="auto"/>
              <w:right w:val="single" w:sz="4" w:space="0" w:color="auto"/>
            </w:tcBorders>
            <w:noWrap/>
            <w:vAlign w:val="center"/>
          </w:tcPr>
          <w:p w:rsidR="00817BB2" w:rsidRPr="00C06564" w:rsidRDefault="00817BB2" w:rsidP="00397038">
            <w:pPr>
              <w:snapToGrid w:val="0"/>
              <w:spacing w:line="0" w:lineRule="atLeast"/>
              <w:jc w:val="center"/>
              <w:rPr>
                <w:rFonts w:eastAsia="標楷體"/>
                <w:snapToGrid w:val="0"/>
                <w:sz w:val="23"/>
                <w:szCs w:val="23"/>
              </w:rPr>
            </w:pPr>
            <w:r w:rsidRPr="00C06564">
              <w:rPr>
                <w:snapToGrid w:val="0"/>
                <w:sz w:val="23"/>
                <w:szCs w:val="23"/>
              </w:rPr>
              <w:t>Volunteer service</w:t>
            </w:r>
          </w:p>
        </w:tc>
        <w:tc>
          <w:tcPr>
            <w:tcW w:w="6182" w:type="dxa"/>
            <w:tcBorders>
              <w:top w:val="single" w:sz="18" w:space="0" w:color="auto"/>
              <w:left w:val="single" w:sz="4" w:space="0" w:color="auto"/>
              <w:right w:val="single" w:sz="4" w:space="0" w:color="auto"/>
            </w:tcBorders>
            <w:noWrap/>
            <w:vAlign w:val="center"/>
          </w:tcPr>
          <w:p w:rsidR="00817BB2" w:rsidRPr="00C06564" w:rsidRDefault="00817BB2" w:rsidP="00817BB2">
            <w:pPr>
              <w:snapToGrid w:val="0"/>
              <w:spacing w:line="0" w:lineRule="atLeast"/>
              <w:ind w:leftChars="3" w:left="204" w:hangingChars="94" w:hanging="197"/>
              <w:jc w:val="both"/>
              <w:rPr>
                <w:rFonts w:eastAsia="標楷體"/>
                <w:snapToGrid w:val="0"/>
                <w:sz w:val="21"/>
                <w:szCs w:val="21"/>
              </w:rPr>
            </w:pPr>
            <w:r w:rsidRPr="00C06564">
              <w:rPr>
                <w:snapToGrid w:val="0"/>
                <w:sz w:val="21"/>
                <w:szCs w:val="21"/>
              </w:rPr>
              <w:t>1.</w:t>
            </w:r>
            <w:r w:rsidRPr="00C06564">
              <w:rPr>
                <w:snapToGrid w:val="0"/>
                <w:sz w:val="21"/>
                <w:szCs w:val="21"/>
              </w:rPr>
              <w:tab/>
              <w:t xml:space="preserve">The definition of volunteer service shall be in accordance with the related regulation in </w:t>
            </w:r>
            <w:r w:rsidR="00CA3793" w:rsidRPr="00C06564">
              <w:rPr>
                <w:snapToGrid w:val="0"/>
                <w:sz w:val="21"/>
                <w:szCs w:val="21"/>
              </w:rPr>
              <w:t>“</w:t>
            </w:r>
            <w:r w:rsidRPr="00C06564">
              <w:rPr>
                <w:snapToGrid w:val="0"/>
                <w:sz w:val="21"/>
                <w:szCs w:val="21"/>
              </w:rPr>
              <w:t>Volunteer Service Act</w:t>
            </w:r>
            <w:r w:rsidR="00CA3793" w:rsidRPr="00C06564">
              <w:rPr>
                <w:snapToGrid w:val="0"/>
                <w:sz w:val="21"/>
                <w:szCs w:val="21"/>
              </w:rPr>
              <w:t>”</w:t>
            </w:r>
            <w:r w:rsidRPr="00C06564">
              <w:rPr>
                <w:snapToGrid w:val="0"/>
                <w:sz w:val="21"/>
                <w:szCs w:val="21"/>
              </w:rPr>
              <w:t>.</w:t>
            </w:r>
          </w:p>
          <w:p w:rsidR="00817BB2" w:rsidRPr="00C06564" w:rsidRDefault="00817BB2" w:rsidP="00817BB2">
            <w:pPr>
              <w:snapToGrid w:val="0"/>
              <w:spacing w:line="0" w:lineRule="atLeast"/>
              <w:ind w:leftChars="3" w:left="99" w:hangingChars="44" w:hanging="92"/>
              <w:jc w:val="both"/>
              <w:rPr>
                <w:rFonts w:eastAsia="標楷體"/>
                <w:snapToGrid w:val="0"/>
                <w:sz w:val="21"/>
                <w:szCs w:val="21"/>
              </w:rPr>
            </w:pPr>
            <w:r w:rsidRPr="00C06564">
              <w:rPr>
                <w:snapToGrid w:val="0"/>
                <w:sz w:val="21"/>
                <w:szCs w:val="21"/>
              </w:rPr>
              <w:t xml:space="preserve">2. The volunteer service hours shall be recognized with the </w:t>
            </w:r>
            <w:r w:rsidR="00805EC7" w:rsidRPr="00C06564">
              <w:rPr>
                <w:snapToGrid w:val="0"/>
                <w:sz w:val="21"/>
                <w:szCs w:val="21"/>
              </w:rPr>
              <w:t>certificate approved</w:t>
            </w:r>
            <w:r w:rsidRPr="00C06564">
              <w:rPr>
                <w:snapToGrid w:val="0"/>
                <w:sz w:val="21"/>
                <w:szCs w:val="21"/>
              </w:rPr>
              <w:t xml:space="preserve"> by the responsible units (the training </w:t>
            </w:r>
            <w:r w:rsidR="00574A43" w:rsidRPr="00C06564">
              <w:rPr>
                <w:snapToGrid w:val="0"/>
                <w:sz w:val="21"/>
                <w:szCs w:val="21"/>
              </w:rPr>
              <w:t>hours before service is not included</w:t>
            </w:r>
            <w:r w:rsidRPr="00C06564">
              <w:rPr>
                <w:snapToGrid w:val="0"/>
                <w:sz w:val="21"/>
                <w:szCs w:val="21"/>
              </w:rPr>
              <w:t xml:space="preserve">). </w:t>
            </w:r>
          </w:p>
        </w:tc>
        <w:tc>
          <w:tcPr>
            <w:tcW w:w="1656" w:type="dxa"/>
            <w:tcBorders>
              <w:top w:val="single" w:sz="18" w:space="0" w:color="auto"/>
              <w:left w:val="single" w:sz="4" w:space="0" w:color="auto"/>
              <w:right w:val="thickThinSmallGap" w:sz="24" w:space="0" w:color="auto"/>
            </w:tcBorders>
            <w:noWrap/>
            <w:vAlign w:val="center"/>
          </w:tcPr>
          <w:p w:rsidR="00817BB2" w:rsidRPr="00BD23FA" w:rsidRDefault="00817BB2" w:rsidP="0097353F">
            <w:pPr>
              <w:snapToGrid w:val="0"/>
              <w:spacing w:line="0" w:lineRule="atLeast"/>
              <w:jc w:val="center"/>
              <w:rPr>
                <w:rFonts w:eastAsia="標楷體"/>
                <w:snapToGrid w:val="0"/>
                <w:color w:val="000000"/>
                <w:sz w:val="21"/>
                <w:szCs w:val="21"/>
              </w:rPr>
            </w:pPr>
            <w:r w:rsidRPr="00BD23FA">
              <w:rPr>
                <w:snapToGrid w:val="0"/>
                <w:color w:val="000000"/>
                <w:sz w:val="21"/>
                <w:szCs w:val="21"/>
              </w:rPr>
              <w:t>Second-level units (inclusive) and above</w:t>
            </w:r>
          </w:p>
        </w:tc>
      </w:tr>
      <w:tr w:rsidR="00025C22" w:rsidRPr="00BD23FA" w:rsidTr="00025C22">
        <w:trPr>
          <w:cantSplit/>
          <w:trHeight w:val="4775"/>
          <w:jc w:val="center"/>
        </w:trPr>
        <w:tc>
          <w:tcPr>
            <w:tcW w:w="1711" w:type="dxa"/>
            <w:vMerge w:val="restart"/>
            <w:tcBorders>
              <w:top w:val="single" w:sz="12" w:space="0" w:color="auto"/>
              <w:bottom w:val="thinThickSmallGap" w:sz="24" w:space="0" w:color="auto"/>
              <w:right w:val="single" w:sz="4" w:space="0" w:color="auto"/>
            </w:tcBorders>
            <w:noWrap/>
            <w:vAlign w:val="center"/>
          </w:tcPr>
          <w:p w:rsidR="00025C22" w:rsidRPr="00BD23FA" w:rsidRDefault="00025C22" w:rsidP="0097353F">
            <w:pPr>
              <w:snapToGrid w:val="0"/>
              <w:spacing w:line="0" w:lineRule="atLeast"/>
              <w:jc w:val="center"/>
              <w:rPr>
                <w:rFonts w:eastAsia="標楷體"/>
                <w:snapToGrid w:val="0"/>
                <w:color w:val="000000"/>
                <w:sz w:val="23"/>
                <w:szCs w:val="23"/>
              </w:rPr>
            </w:pPr>
            <w:r w:rsidRPr="00BD23FA">
              <w:rPr>
                <w:snapToGrid w:val="0"/>
                <w:color w:val="000000"/>
                <w:sz w:val="23"/>
                <w:szCs w:val="23"/>
              </w:rPr>
              <w:t>Organized (co-organized) activities</w:t>
            </w:r>
          </w:p>
        </w:tc>
        <w:tc>
          <w:tcPr>
            <w:tcW w:w="6182" w:type="dxa"/>
            <w:tcBorders>
              <w:top w:val="single" w:sz="12" w:space="0" w:color="auto"/>
              <w:left w:val="single" w:sz="4" w:space="0" w:color="auto"/>
              <w:bottom w:val="single" w:sz="4" w:space="0" w:color="auto"/>
              <w:right w:val="single" w:sz="4" w:space="0" w:color="auto"/>
            </w:tcBorders>
            <w:noWrap/>
            <w:vAlign w:val="center"/>
          </w:tcPr>
          <w:p w:rsidR="00025C22" w:rsidRPr="00BD23FA" w:rsidRDefault="00025C22" w:rsidP="004B6218">
            <w:pPr>
              <w:snapToGrid w:val="0"/>
              <w:spacing w:line="0" w:lineRule="atLeast"/>
              <w:ind w:leftChars="3" w:left="204" w:hangingChars="94" w:hanging="197"/>
              <w:jc w:val="both"/>
              <w:rPr>
                <w:rFonts w:eastAsia="標楷體"/>
                <w:snapToGrid w:val="0"/>
                <w:color w:val="000000"/>
                <w:sz w:val="21"/>
                <w:szCs w:val="21"/>
              </w:rPr>
            </w:pPr>
            <w:r w:rsidRPr="00BD23FA">
              <w:rPr>
                <w:snapToGrid w:val="0"/>
                <w:color w:val="000000"/>
                <w:sz w:val="21"/>
                <w:szCs w:val="21"/>
              </w:rPr>
              <w:t>1.</w:t>
            </w:r>
            <w:r w:rsidRPr="00BD23FA">
              <w:rPr>
                <w:snapToGrid w:val="0"/>
                <w:color w:val="000000"/>
                <w:sz w:val="21"/>
                <w:szCs w:val="21"/>
              </w:rPr>
              <w:tab/>
              <w:t>Workers organizing (co-organizing) any student club’s large-scale activity:</w:t>
            </w:r>
          </w:p>
          <w:p w:rsidR="00025C22" w:rsidRPr="00BD23FA" w:rsidRDefault="00025C22" w:rsidP="004B6218">
            <w:pPr>
              <w:spacing w:line="0" w:lineRule="atLeast"/>
              <w:ind w:leftChars="82" w:left="531" w:hangingChars="159" w:hanging="334"/>
              <w:jc w:val="both"/>
              <w:rPr>
                <w:rFonts w:eastAsia="標楷體"/>
                <w:snapToGrid w:val="0"/>
                <w:color w:val="000000"/>
                <w:sz w:val="21"/>
                <w:szCs w:val="21"/>
              </w:rPr>
            </w:pPr>
            <w:r w:rsidRPr="00BD23FA">
              <w:rPr>
                <w:snapToGrid w:val="0"/>
                <w:color w:val="000000"/>
                <w:sz w:val="21"/>
                <w:szCs w:val="21"/>
              </w:rPr>
              <w:t>(1)</w:t>
            </w:r>
            <w:r w:rsidRPr="00BD23FA">
              <w:rPr>
                <w:snapToGrid w:val="0"/>
                <w:color w:val="000000"/>
                <w:sz w:val="21"/>
                <w:szCs w:val="21"/>
              </w:rPr>
              <w:tab/>
              <w:t>National activities, such as CYCU Workshop and NUBCL, et al.</w:t>
            </w:r>
          </w:p>
          <w:p w:rsidR="00025C22" w:rsidRPr="00BD23FA" w:rsidRDefault="00025C22" w:rsidP="004B6218">
            <w:pPr>
              <w:spacing w:line="0" w:lineRule="atLeast"/>
              <w:ind w:leftChars="82" w:left="531" w:hangingChars="159" w:hanging="334"/>
              <w:jc w:val="both"/>
              <w:rPr>
                <w:rFonts w:eastAsia="標楷體"/>
                <w:snapToGrid w:val="0"/>
                <w:color w:val="000000"/>
                <w:sz w:val="21"/>
                <w:szCs w:val="21"/>
              </w:rPr>
            </w:pPr>
            <w:r w:rsidRPr="00BD23FA">
              <w:rPr>
                <w:snapToGrid w:val="0"/>
                <w:color w:val="000000"/>
                <w:sz w:val="21"/>
                <w:szCs w:val="21"/>
              </w:rPr>
              <w:t>(2)</w:t>
            </w:r>
            <w:r w:rsidRPr="00BD23FA">
              <w:rPr>
                <w:snapToGrid w:val="0"/>
                <w:color w:val="000000"/>
                <w:sz w:val="21"/>
                <w:szCs w:val="21"/>
              </w:rPr>
              <w:tab/>
              <w:t>Activities funded by governmental units, such as the “Student Clubs of Primary Schools and High Schools Development Activity” of Ministry of Education, Education Priority Camp, and “Volunteer Service Group” of Youth Development Administration.</w:t>
            </w:r>
          </w:p>
          <w:p w:rsidR="00025C22" w:rsidRPr="00BD23FA" w:rsidRDefault="00025C22" w:rsidP="004B6218">
            <w:pPr>
              <w:spacing w:line="0" w:lineRule="atLeast"/>
              <w:ind w:leftChars="82" w:left="531" w:hangingChars="159" w:hanging="334"/>
              <w:jc w:val="both"/>
              <w:rPr>
                <w:rFonts w:eastAsia="標楷體"/>
                <w:snapToGrid w:val="0"/>
                <w:color w:val="000000"/>
                <w:sz w:val="21"/>
                <w:szCs w:val="21"/>
              </w:rPr>
            </w:pPr>
            <w:r w:rsidRPr="00BD23FA">
              <w:rPr>
                <w:snapToGrid w:val="0"/>
                <w:color w:val="000000"/>
                <w:sz w:val="21"/>
                <w:szCs w:val="21"/>
              </w:rPr>
              <w:t>(3)</w:t>
            </w:r>
            <w:r w:rsidRPr="00BD23FA">
              <w:rPr>
                <w:snapToGrid w:val="0"/>
                <w:color w:val="000000"/>
                <w:sz w:val="21"/>
                <w:szCs w:val="21"/>
              </w:rPr>
              <w:tab/>
              <w:t xml:space="preserve">Activities organized by charity </w:t>
            </w:r>
            <w:r>
              <w:rPr>
                <w:snapToGrid w:val="0"/>
                <w:color w:val="000000"/>
                <w:sz w:val="21"/>
                <w:szCs w:val="21"/>
              </w:rPr>
              <w:t>or</w:t>
            </w:r>
            <w:r w:rsidRPr="00BD23FA">
              <w:rPr>
                <w:snapToGrid w:val="0"/>
                <w:color w:val="000000"/>
                <w:sz w:val="21"/>
                <w:szCs w:val="21"/>
              </w:rPr>
              <w:t xml:space="preserve"> public welfare groups accredited by government, such as Eden Social Welfare Foundation, et al.</w:t>
            </w:r>
          </w:p>
          <w:p w:rsidR="00025C22" w:rsidRPr="00BD23FA" w:rsidRDefault="00025C22" w:rsidP="004B6218">
            <w:pPr>
              <w:spacing w:line="0" w:lineRule="atLeast"/>
              <w:ind w:leftChars="82" w:left="531" w:hangingChars="159" w:hanging="334"/>
              <w:jc w:val="both"/>
              <w:rPr>
                <w:rFonts w:eastAsia="標楷體"/>
                <w:snapToGrid w:val="0"/>
                <w:color w:val="000000"/>
                <w:sz w:val="21"/>
                <w:szCs w:val="21"/>
              </w:rPr>
            </w:pPr>
            <w:r w:rsidRPr="00BD23FA">
              <w:rPr>
                <w:snapToGrid w:val="0"/>
                <w:color w:val="000000"/>
                <w:sz w:val="21"/>
                <w:szCs w:val="21"/>
              </w:rPr>
              <w:t>(4)</w:t>
            </w:r>
            <w:r w:rsidRPr="00BD23FA">
              <w:rPr>
                <w:snapToGrid w:val="0"/>
                <w:color w:val="000000"/>
                <w:sz w:val="21"/>
                <w:szCs w:val="21"/>
              </w:rPr>
              <w:tab/>
              <w:t>Inter-school activities, such as New Year Flag Raising Ceremony and inter-school competition, et al.</w:t>
            </w:r>
          </w:p>
          <w:p w:rsidR="00025C22" w:rsidRDefault="00025C22" w:rsidP="004B6218">
            <w:pPr>
              <w:spacing w:line="0" w:lineRule="atLeast"/>
              <w:ind w:leftChars="82" w:left="531" w:hangingChars="159" w:hanging="334"/>
              <w:jc w:val="both"/>
              <w:rPr>
                <w:snapToGrid w:val="0"/>
                <w:color w:val="000000"/>
                <w:sz w:val="21"/>
                <w:szCs w:val="21"/>
              </w:rPr>
            </w:pPr>
            <w:r w:rsidRPr="00BD23FA">
              <w:rPr>
                <w:snapToGrid w:val="0"/>
                <w:color w:val="000000"/>
                <w:sz w:val="21"/>
                <w:szCs w:val="21"/>
              </w:rPr>
              <w:t>(5)</w:t>
            </w:r>
            <w:r w:rsidRPr="00BD23FA">
              <w:rPr>
                <w:snapToGrid w:val="0"/>
                <w:color w:val="000000"/>
                <w:sz w:val="21"/>
                <w:szCs w:val="21"/>
              </w:rPr>
              <w:tab/>
            </w:r>
            <w:r>
              <w:rPr>
                <w:snapToGrid w:val="0"/>
                <w:color w:val="000000"/>
                <w:sz w:val="21"/>
                <w:szCs w:val="21"/>
              </w:rPr>
              <w:t>School-w</w:t>
            </w:r>
            <w:r w:rsidRPr="00BD23FA">
              <w:rPr>
                <w:snapToGrid w:val="0"/>
                <w:color w:val="000000"/>
                <w:sz w:val="21"/>
                <w:szCs w:val="21"/>
              </w:rPr>
              <w:t>ide or college-wide acti</w:t>
            </w:r>
            <w:r>
              <w:rPr>
                <w:snapToGrid w:val="0"/>
                <w:color w:val="000000"/>
                <w:sz w:val="21"/>
                <w:szCs w:val="21"/>
              </w:rPr>
              <w:t>vities, such as freshmen welcoming</w:t>
            </w:r>
            <w:r w:rsidRPr="00BD23FA">
              <w:rPr>
                <w:snapToGrid w:val="0"/>
                <w:color w:val="000000"/>
                <w:sz w:val="21"/>
                <w:szCs w:val="21"/>
              </w:rPr>
              <w:t xml:space="preserve"> concert, Christmas party and student club exposition, et al.</w:t>
            </w:r>
          </w:p>
          <w:p w:rsidR="00025C22" w:rsidRPr="00BD23FA" w:rsidRDefault="00025C22" w:rsidP="00025C22">
            <w:pPr>
              <w:spacing w:line="0" w:lineRule="atLeast"/>
              <w:ind w:leftChars="82" w:left="531" w:hangingChars="159" w:hanging="334"/>
              <w:jc w:val="both"/>
              <w:rPr>
                <w:rFonts w:eastAsia="標楷體"/>
                <w:snapToGrid w:val="0"/>
                <w:color w:val="000000"/>
                <w:sz w:val="21"/>
                <w:szCs w:val="21"/>
              </w:rPr>
            </w:pPr>
            <w:r w:rsidRPr="00025C22">
              <w:rPr>
                <w:rFonts w:eastAsia="標楷體"/>
                <w:snapToGrid w:val="0"/>
                <w:color w:val="000000"/>
                <w:sz w:val="21"/>
                <w:szCs w:val="21"/>
              </w:rPr>
              <w:t>(6)</w:t>
            </w:r>
            <w:r w:rsidRPr="00025C22">
              <w:rPr>
                <w:rFonts w:eastAsia="標楷體"/>
                <w:snapToGrid w:val="0"/>
                <w:color w:val="000000"/>
                <w:sz w:val="21"/>
                <w:szCs w:val="21"/>
              </w:rPr>
              <w:tab/>
              <w:t>Large-scale activities and training organized by various student clubs, such as the club cadre training camp, seminar, final presentation, design exhibition, themed week, department association's night, freshman orientation and service camp, et al.</w:t>
            </w:r>
          </w:p>
        </w:tc>
        <w:tc>
          <w:tcPr>
            <w:tcW w:w="1656" w:type="dxa"/>
            <w:tcBorders>
              <w:top w:val="single" w:sz="12" w:space="0" w:color="auto"/>
              <w:left w:val="single" w:sz="4" w:space="0" w:color="auto"/>
              <w:bottom w:val="single" w:sz="4" w:space="0" w:color="auto"/>
              <w:right w:val="thickThinSmallGap" w:sz="24" w:space="0" w:color="auto"/>
            </w:tcBorders>
            <w:noWrap/>
            <w:vAlign w:val="center"/>
          </w:tcPr>
          <w:p w:rsidR="00025C22" w:rsidRPr="00BD23FA" w:rsidRDefault="00025C22" w:rsidP="0097353F">
            <w:pPr>
              <w:snapToGrid w:val="0"/>
              <w:spacing w:line="0" w:lineRule="atLeast"/>
              <w:jc w:val="center"/>
              <w:rPr>
                <w:rFonts w:eastAsia="標楷體"/>
                <w:snapToGrid w:val="0"/>
                <w:color w:val="000000"/>
                <w:sz w:val="21"/>
                <w:szCs w:val="21"/>
              </w:rPr>
            </w:pPr>
            <w:r w:rsidRPr="00025C22">
              <w:rPr>
                <w:rFonts w:eastAsia="標楷體"/>
                <w:snapToGrid w:val="0"/>
                <w:color w:val="000000"/>
                <w:sz w:val="21"/>
                <w:szCs w:val="21"/>
              </w:rPr>
              <w:t>Extracurricular Activities Division</w:t>
            </w:r>
          </w:p>
        </w:tc>
      </w:tr>
      <w:tr w:rsidR="00025C22" w:rsidRPr="00BD23FA" w:rsidTr="00025C22">
        <w:trPr>
          <w:cantSplit/>
          <w:trHeight w:val="20"/>
          <w:jc w:val="center"/>
        </w:trPr>
        <w:tc>
          <w:tcPr>
            <w:tcW w:w="1711" w:type="dxa"/>
            <w:vMerge/>
            <w:tcBorders>
              <w:bottom w:val="single" w:sz="4" w:space="0" w:color="auto"/>
              <w:right w:val="single" w:sz="4" w:space="0" w:color="auto"/>
            </w:tcBorders>
            <w:noWrap/>
            <w:vAlign w:val="center"/>
          </w:tcPr>
          <w:p w:rsidR="00025C22" w:rsidRPr="00BD23FA" w:rsidRDefault="00025C22" w:rsidP="0097353F">
            <w:pPr>
              <w:snapToGrid w:val="0"/>
              <w:spacing w:line="0" w:lineRule="atLeast"/>
              <w:jc w:val="center"/>
              <w:rPr>
                <w:rFonts w:eastAsia="標楷體"/>
                <w:snapToGrid w:val="0"/>
                <w:color w:val="000000"/>
                <w:sz w:val="21"/>
                <w:szCs w:val="21"/>
              </w:rPr>
            </w:pPr>
          </w:p>
        </w:tc>
        <w:tc>
          <w:tcPr>
            <w:tcW w:w="6182" w:type="dxa"/>
            <w:tcBorders>
              <w:top w:val="single" w:sz="4" w:space="0" w:color="auto"/>
              <w:left w:val="single" w:sz="4" w:space="0" w:color="auto"/>
              <w:bottom w:val="single" w:sz="4" w:space="0" w:color="auto"/>
              <w:right w:val="single" w:sz="4" w:space="0" w:color="auto"/>
            </w:tcBorders>
            <w:noWrap/>
            <w:vAlign w:val="center"/>
          </w:tcPr>
          <w:p w:rsidR="00025C22" w:rsidRPr="004D33DA" w:rsidRDefault="00025C22" w:rsidP="0097353F">
            <w:pPr>
              <w:snapToGrid w:val="0"/>
              <w:spacing w:line="0" w:lineRule="atLeast"/>
              <w:ind w:leftChars="3" w:left="204" w:hangingChars="94" w:hanging="197"/>
              <w:jc w:val="both"/>
              <w:rPr>
                <w:rFonts w:eastAsia="標楷體"/>
                <w:snapToGrid w:val="0"/>
                <w:sz w:val="21"/>
                <w:szCs w:val="21"/>
              </w:rPr>
            </w:pPr>
            <w:r w:rsidRPr="00BD23FA">
              <w:rPr>
                <w:snapToGrid w:val="0"/>
                <w:color w:val="000000"/>
                <w:sz w:val="21"/>
                <w:szCs w:val="21"/>
              </w:rPr>
              <w:t>2.</w:t>
            </w:r>
            <w:r w:rsidRPr="00BD23FA">
              <w:rPr>
                <w:snapToGrid w:val="0"/>
                <w:color w:val="000000"/>
                <w:sz w:val="21"/>
                <w:szCs w:val="21"/>
              </w:rPr>
              <w:tab/>
              <w:t>Organization</w:t>
            </w:r>
            <w:r>
              <w:rPr>
                <w:snapToGrid w:val="0"/>
                <w:color w:val="000000"/>
                <w:sz w:val="21"/>
                <w:szCs w:val="21"/>
              </w:rPr>
              <w:t xml:space="preserve"> (co-organization)</w:t>
            </w:r>
            <w:r w:rsidRPr="00BD23FA">
              <w:rPr>
                <w:snapToGrid w:val="0"/>
                <w:color w:val="000000"/>
                <w:sz w:val="21"/>
                <w:szCs w:val="21"/>
              </w:rPr>
              <w:t xml:space="preserve"> of activities for various on-campus units (exclusive of the participants in the capacity of part-time student employees).</w:t>
            </w:r>
          </w:p>
        </w:tc>
        <w:tc>
          <w:tcPr>
            <w:tcW w:w="1656" w:type="dxa"/>
            <w:tcBorders>
              <w:top w:val="single" w:sz="4" w:space="0" w:color="auto"/>
              <w:left w:val="single" w:sz="4" w:space="0" w:color="auto"/>
              <w:bottom w:val="single" w:sz="4" w:space="0" w:color="auto"/>
              <w:right w:val="thickThinSmallGap" w:sz="24" w:space="0" w:color="auto"/>
            </w:tcBorders>
            <w:noWrap/>
            <w:vAlign w:val="center"/>
          </w:tcPr>
          <w:p w:rsidR="00025C22" w:rsidRPr="004D33DA" w:rsidRDefault="00025C22" w:rsidP="0097353F">
            <w:pPr>
              <w:widowControl/>
              <w:spacing w:line="0" w:lineRule="atLeast"/>
              <w:jc w:val="center"/>
              <w:rPr>
                <w:rFonts w:eastAsia="標楷體"/>
                <w:snapToGrid w:val="0"/>
                <w:sz w:val="21"/>
                <w:szCs w:val="21"/>
              </w:rPr>
            </w:pPr>
            <w:r w:rsidRPr="00025C22">
              <w:rPr>
                <w:rFonts w:eastAsia="標楷體"/>
                <w:snapToGrid w:val="0"/>
                <w:sz w:val="21"/>
                <w:szCs w:val="21"/>
              </w:rPr>
              <w:t>Second-level units (inclusive) and above</w:t>
            </w:r>
          </w:p>
        </w:tc>
      </w:tr>
      <w:tr w:rsidR="00D34F5D" w:rsidRPr="00BD23FA" w:rsidTr="00025C22">
        <w:trPr>
          <w:cantSplit/>
          <w:trHeight w:val="20"/>
          <w:jc w:val="center"/>
        </w:trPr>
        <w:tc>
          <w:tcPr>
            <w:tcW w:w="1711" w:type="dxa"/>
            <w:tcBorders>
              <w:top w:val="single" w:sz="4" w:space="0" w:color="auto"/>
              <w:bottom w:val="single" w:sz="4" w:space="0" w:color="auto"/>
              <w:right w:val="single" w:sz="4" w:space="0" w:color="auto"/>
            </w:tcBorders>
            <w:noWrap/>
            <w:vAlign w:val="center"/>
          </w:tcPr>
          <w:p w:rsidR="00D34F5D" w:rsidRPr="00BD23FA" w:rsidRDefault="00D34F5D" w:rsidP="0097353F">
            <w:pPr>
              <w:snapToGrid w:val="0"/>
              <w:spacing w:line="0" w:lineRule="atLeast"/>
              <w:jc w:val="center"/>
              <w:rPr>
                <w:rFonts w:eastAsia="標楷體"/>
                <w:snapToGrid w:val="0"/>
                <w:color w:val="000000"/>
                <w:sz w:val="23"/>
                <w:szCs w:val="23"/>
              </w:rPr>
            </w:pPr>
            <w:r w:rsidRPr="004D33DA">
              <w:rPr>
                <w:snapToGrid w:val="0"/>
                <w:sz w:val="23"/>
                <w:szCs w:val="23"/>
              </w:rPr>
              <w:t xml:space="preserve">Participation in </w:t>
            </w:r>
            <w:r w:rsidR="004B6901" w:rsidRPr="004D33DA">
              <w:rPr>
                <w:snapToGrid w:val="0"/>
                <w:sz w:val="23"/>
                <w:szCs w:val="23"/>
              </w:rPr>
              <w:t xml:space="preserve">important </w:t>
            </w:r>
            <w:r w:rsidRPr="004D33DA">
              <w:rPr>
                <w:snapToGrid w:val="0"/>
                <w:sz w:val="23"/>
                <w:szCs w:val="23"/>
              </w:rPr>
              <w:t>activities</w:t>
            </w:r>
          </w:p>
        </w:tc>
        <w:tc>
          <w:tcPr>
            <w:tcW w:w="6182" w:type="dxa"/>
            <w:tcBorders>
              <w:top w:val="single" w:sz="4" w:space="0" w:color="auto"/>
              <w:left w:val="nil"/>
              <w:bottom w:val="single" w:sz="4" w:space="0" w:color="auto"/>
              <w:right w:val="single" w:sz="4" w:space="0" w:color="auto"/>
            </w:tcBorders>
            <w:noWrap/>
            <w:vAlign w:val="center"/>
          </w:tcPr>
          <w:p w:rsidR="00D34F5D" w:rsidRPr="004D33DA" w:rsidRDefault="00D34F5D" w:rsidP="0097353F">
            <w:pPr>
              <w:snapToGrid w:val="0"/>
              <w:spacing w:line="0" w:lineRule="atLeast"/>
              <w:ind w:leftChars="3" w:left="204" w:hangingChars="94" w:hanging="197"/>
              <w:jc w:val="both"/>
              <w:rPr>
                <w:rFonts w:eastAsia="標楷體"/>
                <w:snapToGrid w:val="0"/>
                <w:sz w:val="21"/>
                <w:szCs w:val="21"/>
              </w:rPr>
            </w:pPr>
            <w:r w:rsidRPr="004D33DA">
              <w:rPr>
                <w:snapToGrid w:val="0"/>
                <w:sz w:val="21"/>
                <w:szCs w:val="21"/>
              </w:rPr>
              <w:t>1.</w:t>
            </w:r>
            <w:r w:rsidR="0097353F" w:rsidRPr="004D33DA">
              <w:rPr>
                <w:snapToGrid w:val="0"/>
                <w:sz w:val="21"/>
                <w:szCs w:val="21"/>
              </w:rPr>
              <w:tab/>
            </w:r>
            <w:r w:rsidRPr="004D33DA">
              <w:rPr>
                <w:snapToGrid w:val="0"/>
                <w:sz w:val="21"/>
                <w:szCs w:val="21"/>
              </w:rPr>
              <w:t xml:space="preserve">Participate in the </w:t>
            </w:r>
            <w:r w:rsidR="004B6901" w:rsidRPr="004D33DA">
              <w:rPr>
                <w:snapToGrid w:val="0"/>
                <w:sz w:val="21"/>
                <w:szCs w:val="21"/>
              </w:rPr>
              <w:t>conference or training activities</w:t>
            </w:r>
            <w:r w:rsidRPr="004D33DA">
              <w:rPr>
                <w:snapToGrid w:val="0"/>
                <w:sz w:val="21"/>
                <w:szCs w:val="21"/>
              </w:rPr>
              <w:t xml:space="preserve"> organized by the school or student club for more than </w:t>
            </w:r>
            <w:r w:rsidR="004B6901" w:rsidRPr="004D33DA">
              <w:rPr>
                <w:snapToGrid w:val="0"/>
                <w:sz w:val="21"/>
                <w:szCs w:val="21"/>
              </w:rPr>
              <w:t>6 hours</w:t>
            </w:r>
            <w:r w:rsidRPr="004D33DA">
              <w:rPr>
                <w:snapToGrid w:val="0"/>
                <w:sz w:val="21"/>
                <w:szCs w:val="21"/>
              </w:rPr>
              <w:t>.</w:t>
            </w:r>
          </w:p>
          <w:p w:rsidR="00D34F5D" w:rsidRPr="004D33DA" w:rsidRDefault="00D34F5D" w:rsidP="0097353F">
            <w:pPr>
              <w:snapToGrid w:val="0"/>
              <w:spacing w:line="0" w:lineRule="atLeast"/>
              <w:ind w:leftChars="3" w:left="204" w:hangingChars="94" w:hanging="197"/>
              <w:jc w:val="both"/>
              <w:rPr>
                <w:rFonts w:eastAsia="標楷體"/>
                <w:snapToGrid w:val="0"/>
                <w:sz w:val="21"/>
                <w:szCs w:val="21"/>
              </w:rPr>
            </w:pPr>
            <w:r w:rsidRPr="004D33DA">
              <w:rPr>
                <w:snapToGrid w:val="0"/>
                <w:sz w:val="21"/>
                <w:szCs w:val="21"/>
              </w:rPr>
              <w:t>2.</w:t>
            </w:r>
            <w:r w:rsidR="0097353F" w:rsidRPr="004D33DA">
              <w:rPr>
                <w:snapToGrid w:val="0"/>
                <w:sz w:val="21"/>
                <w:szCs w:val="21"/>
              </w:rPr>
              <w:tab/>
            </w:r>
            <w:r w:rsidRPr="004D33DA">
              <w:rPr>
                <w:snapToGrid w:val="0"/>
                <w:sz w:val="21"/>
                <w:szCs w:val="21"/>
              </w:rPr>
              <w:t>Participate in the activities recommended or designated by the school.</w:t>
            </w:r>
          </w:p>
        </w:tc>
        <w:tc>
          <w:tcPr>
            <w:tcW w:w="1656" w:type="dxa"/>
            <w:tcBorders>
              <w:top w:val="single" w:sz="4" w:space="0" w:color="auto"/>
              <w:left w:val="single" w:sz="4" w:space="0" w:color="auto"/>
              <w:bottom w:val="single" w:sz="4" w:space="0" w:color="auto"/>
              <w:right w:val="thickThinSmallGap" w:sz="24" w:space="0" w:color="auto"/>
            </w:tcBorders>
            <w:noWrap/>
            <w:vAlign w:val="center"/>
          </w:tcPr>
          <w:p w:rsidR="00D34F5D" w:rsidRPr="004D33DA" w:rsidRDefault="00D34F5D" w:rsidP="0097353F">
            <w:pPr>
              <w:snapToGrid w:val="0"/>
              <w:spacing w:line="0" w:lineRule="atLeast"/>
              <w:jc w:val="center"/>
              <w:rPr>
                <w:rFonts w:eastAsia="標楷體"/>
                <w:snapToGrid w:val="0"/>
                <w:sz w:val="21"/>
                <w:szCs w:val="21"/>
              </w:rPr>
            </w:pPr>
            <w:r w:rsidRPr="004D33DA">
              <w:rPr>
                <w:snapToGrid w:val="0"/>
                <w:sz w:val="21"/>
                <w:szCs w:val="21"/>
              </w:rPr>
              <w:t>Second-level units (inclusive) and above.</w:t>
            </w:r>
          </w:p>
        </w:tc>
      </w:tr>
      <w:tr w:rsidR="00D34F5D" w:rsidRPr="00BD23FA" w:rsidTr="00025C22">
        <w:trPr>
          <w:cantSplit/>
          <w:trHeight w:val="20"/>
          <w:jc w:val="center"/>
        </w:trPr>
        <w:tc>
          <w:tcPr>
            <w:tcW w:w="1711" w:type="dxa"/>
            <w:vMerge w:val="restart"/>
            <w:tcBorders>
              <w:top w:val="single" w:sz="4" w:space="0" w:color="auto"/>
              <w:right w:val="single" w:sz="4" w:space="0" w:color="auto"/>
            </w:tcBorders>
            <w:noWrap/>
            <w:vAlign w:val="center"/>
          </w:tcPr>
          <w:p w:rsidR="00D34F5D" w:rsidRPr="00BD23FA" w:rsidRDefault="00025C22" w:rsidP="0097353F">
            <w:pPr>
              <w:snapToGrid w:val="0"/>
              <w:spacing w:line="0" w:lineRule="atLeast"/>
              <w:jc w:val="center"/>
              <w:rPr>
                <w:rFonts w:eastAsia="標楷體"/>
                <w:snapToGrid w:val="0"/>
                <w:color w:val="000000"/>
                <w:sz w:val="23"/>
                <w:szCs w:val="23"/>
              </w:rPr>
            </w:pPr>
            <w:r w:rsidRPr="00BD23FA">
              <w:rPr>
                <w:snapToGrid w:val="0"/>
                <w:color w:val="000000"/>
                <w:sz w:val="23"/>
                <w:szCs w:val="23"/>
              </w:rPr>
              <w:t>Participation in various competitions</w:t>
            </w:r>
          </w:p>
        </w:tc>
        <w:tc>
          <w:tcPr>
            <w:tcW w:w="6182" w:type="dxa"/>
            <w:tcBorders>
              <w:top w:val="single" w:sz="4" w:space="0" w:color="auto"/>
              <w:left w:val="single" w:sz="4" w:space="0" w:color="auto"/>
              <w:bottom w:val="single" w:sz="4" w:space="0" w:color="auto"/>
              <w:right w:val="single" w:sz="4" w:space="0" w:color="auto"/>
            </w:tcBorders>
            <w:noWrap/>
          </w:tcPr>
          <w:p w:rsidR="00D34F5D" w:rsidRPr="00025C22" w:rsidRDefault="00025C22" w:rsidP="00025C22">
            <w:pPr>
              <w:spacing w:line="0" w:lineRule="atLeast"/>
              <w:jc w:val="both"/>
              <w:rPr>
                <w:rFonts w:eastAsia="標楷體"/>
                <w:snapToGrid w:val="0"/>
                <w:color w:val="000000"/>
                <w:sz w:val="21"/>
                <w:szCs w:val="21"/>
              </w:rPr>
            </w:pPr>
            <w:r w:rsidRPr="00025C22">
              <w:rPr>
                <w:rFonts w:eastAsia="標楷體"/>
                <w:snapToGrid w:val="0"/>
                <w:color w:val="000000"/>
                <w:sz w:val="21"/>
                <w:szCs w:val="21"/>
              </w:rPr>
              <w:t>1.</w:t>
            </w:r>
            <w:r>
              <w:rPr>
                <w:rFonts w:eastAsia="標楷體"/>
                <w:snapToGrid w:val="0"/>
                <w:color w:val="000000"/>
                <w:sz w:val="21"/>
                <w:szCs w:val="21"/>
              </w:rPr>
              <w:t xml:space="preserve"> </w:t>
            </w:r>
            <w:r w:rsidRPr="00025C22">
              <w:rPr>
                <w:rFonts w:eastAsia="標楷體"/>
                <w:snapToGrid w:val="0"/>
                <w:color w:val="000000"/>
                <w:sz w:val="21"/>
                <w:szCs w:val="21"/>
              </w:rPr>
              <w:t>Participation in department, college, school-wide and inter-school group competitions.</w:t>
            </w:r>
          </w:p>
        </w:tc>
        <w:tc>
          <w:tcPr>
            <w:tcW w:w="1656" w:type="dxa"/>
            <w:tcBorders>
              <w:top w:val="single" w:sz="4" w:space="0" w:color="auto"/>
              <w:left w:val="single" w:sz="4" w:space="0" w:color="auto"/>
              <w:bottom w:val="single" w:sz="4" w:space="0" w:color="auto"/>
              <w:right w:val="thickThinSmallGap" w:sz="24" w:space="0" w:color="auto"/>
            </w:tcBorders>
            <w:noWrap/>
            <w:vAlign w:val="center"/>
          </w:tcPr>
          <w:p w:rsidR="00D34F5D" w:rsidRPr="00BD23FA" w:rsidRDefault="00025C22" w:rsidP="0097353F">
            <w:pPr>
              <w:snapToGrid w:val="0"/>
              <w:spacing w:line="0" w:lineRule="atLeast"/>
              <w:jc w:val="center"/>
              <w:rPr>
                <w:rFonts w:eastAsia="標楷體"/>
                <w:snapToGrid w:val="0"/>
                <w:color w:val="000000"/>
                <w:sz w:val="21"/>
                <w:szCs w:val="21"/>
              </w:rPr>
            </w:pPr>
            <w:r w:rsidRPr="00025C22">
              <w:rPr>
                <w:rFonts w:eastAsia="標楷體"/>
                <w:snapToGrid w:val="0"/>
                <w:color w:val="000000"/>
                <w:sz w:val="21"/>
                <w:szCs w:val="21"/>
              </w:rPr>
              <w:t>Second-level units (inclusive) and above</w:t>
            </w:r>
          </w:p>
        </w:tc>
      </w:tr>
      <w:tr w:rsidR="00D34F5D" w:rsidRPr="00BD23FA" w:rsidTr="00025C22">
        <w:trPr>
          <w:cantSplit/>
          <w:trHeight w:val="20"/>
          <w:jc w:val="center"/>
        </w:trPr>
        <w:tc>
          <w:tcPr>
            <w:tcW w:w="1711" w:type="dxa"/>
            <w:vMerge/>
            <w:tcBorders>
              <w:bottom w:val="single" w:sz="4" w:space="0" w:color="auto"/>
              <w:right w:val="single" w:sz="4" w:space="0" w:color="auto"/>
            </w:tcBorders>
            <w:noWrap/>
          </w:tcPr>
          <w:p w:rsidR="00D34F5D" w:rsidRPr="00BD23FA" w:rsidRDefault="00D34F5D" w:rsidP="0097353F">
            <w:pPr>
              <w:snapToGrid w:val="0"/>
              <w:spacing w:line="0" w:lineRule="atLeast"/>
              <w:jc w:val="center"/>
              <w:rPr>
                <w:rFonts w:eastAsia="標楷體"/>
                <w:snapToGrid w:val="0"/>
                <w:color w:val="000000"/>
                <w:sz w:val="21"/>
                <w:szCs w:val="21"/>
              </w:rPr>
            </w:pPr>
          </w:p>
        </w:tc>
        <w:tc>
          <w:tcPr>
            <w:tcW w:w="6182" w:type="dxa"/>
            <w:tcBorders>
              <w:top w:val="single" w:sz="4" w:space="0" w:color="auto"/>
              <w:left w:val="single" w:sz="4" w:space="0" w:color="auto"/>
              <w:bottom w:val="single" w:sz="2" w:space="0" w:color="auto"/>
              <w:right w:val="single" w:sz="4" w:space="0" w:color="auto"/>
            </w:tcBorders>
            <w:noWrap/>
            <w:vAlign w:val="center"/>
          </w:tcPr>
          <w:p w:rsidR="00D34F5D" w:rsidRPr="00BD23FA" w:rsidRDefault="00025C22" w:rsidP="0097353F">
            <w:pPr>
              <w:snapToGrid w:val="0"/>
              <w:spacing w:line="0" w:lineRule="atLeast"/>
              <w:ind w:leftChars="3" w:left="204" w:hangingChars="94" w:hanging="197"/>
              <w:jc w:val="both"/>
              <w:rPr>
                <w:rFonts w:eastAsia="標楷體"/>
                <w:snapToGrid w:val="0"/>
                <w:color w:val="000000"/>
                <w:sz w:val="21"/>
                <w:szCs w:val="21"/>
              </w:rPr>
            </w:pPr>
            <w:r w:rsidRPr="00025C22">
              <w:rPr>
                <w:rFonts w:eastAsia="標楷體"/>
                <w:snapToGrid w:val="0"/>
                <w:color w:val="000000"/>
                <w:sz w:val="21"/>
                <w:szCs w:val="21"/>
              </w:rPr>
              <w:t>2.</w:t>
            </w:r>
            <w:r w:rsidRPr="00025C22">
              <w:rPr>
                <w:rFonts w:eastAsia="標楷體"/>
                <w:snapToGrid w:val="0"/>
                <w:color w:val="000000"/>
                <w:sz w:val="21"/>
                <w:szCs w:val="21"/>
              </w:rPr>
              <w:tab/>
              <w:t>Participation in off-campus competitions as school team members (certified once per semester).</w:t>
            </w:r>
          </w:p>
        </w:tc>
        <w:tc>
          <w:tcPr>
            <w:tcW w:w="1656" w:type="dxa"/>
            <w:tcBorders>
              <w:top w:val="single" w:sz="4" w:space="0" w:color="auto"/>
              <w:left w:val="single" w:sz="4" w:space="0" w:color="auto"/>
              <w:bottom w:val="single" w:sz="2" w:space="0" w:color="auto"/>
              <w:right w:val="thickThinSmallGap" w:sz="24" w:space="0" w:color="auto"/>
            </w:tcBorders>
            <w:noWrap/>
            <w:vAlign w:val="center"/>
          </w:tcPr>
          <w:p w:rsidR="00D34F5D" w:rsidRPr="00BD23FA" w:rsidRDefault="00025C22" w:rsidP="0097353F">
            <w:pPr>
              <w:snapToGrid w:val="0"/>
              <w:spacing w:line="0" w:lineRule="atLeast"/>
              <w:jc w:val="center"/>
              <w:rPr>
                <w:rFonts w:eastAsia="標楷體"/>
                <w:snapToGrid w:val="0"/>
                <w:color w:val="000000"/>
                <w:sz w:val="21"/>
                <w:szCs w:val="21"/>
              </w:rPr>
            </w:pPr>
            <w:r w:rsidRPr="00025C22">
              <w:rPr>
                <w:rFonts w:eastAsia="標楷體"/>
                <w:snapToGrid w:val="0"/>
                <w:color w:val="000000"/>
                <w:sz w:val="21"/>
                <w:szCs w:val="21"/>
              </w:rPr>
              <w:t>Office of Physical Education</w:t>
            </w:r>
          </w:p>
        </w:tc>
      </w:tr>
      <w:tr w:rsidR="00025C22" w:rsidRPr="00BD23FA" w:rsidTr="00025C22">
        <w:trPr>
          <w:cantSplit/>
          <w:trHeight w:val="20"/>
          <w:jc w:val="center"/>
        </w:trPr>
        <w:tc>
          <w:tcPr>
            <w:tcW w:w="1711" w:type="dxa"/>
            <w:vMerge w:val="restart"/>
            <w:tcBorders>
              <w:top w:val="single" w:sz="4" w:space="0" w:color="auto"/>
              <w:right w:val="single" w:sz="2" w:space="0" w:color="auto"/>
            </w:tcBorders>
            <w:noWrap/>
          </w:tcPr>
          <w:p w:rsidR="00025C22" w:rsidRDefault="00025C22" w:rsidP="0097353F">
            <w:pPr>
              <w:snapToGrid w:val="0"/>
              <w:spacing w:line="0" w:lineRule="atLeast"/>
              <w:jc w:val="center"/>
              <w:rPr>
                <w:snapToGrid w:val="0"/>
                <w:color w:val="000000"/>
                <w:sz w:val="23"/>
                <w:szCs w:val="23"/>
              </w:rPr>
            </w:pPr>
          </w:p>
          <w:p w:rsidR="00025C22" w:rsidRDefault="00025C22" w:rsidP="0097353F">
            <w:pPr>
              <w:snapToGrid w:val="0"/>
              <w:spacing w:line="0" w:lineRule="atLeast"/>
              <w:jc w:val="center"/>
              <w:rPr>
                <w:snapToGrid w:val="0"/>
                <w:color w:val="000000"/>
                <w:sz w:val="23"/>
                <w:szCs w:val="23"/>
              </w:rPr>
            </w:pPr>
          </w:p>
          <w:p w:rsidR="00025C22" w:rsidRPr="00BD23FA" w:rsidRDefault="00025C22" w:rsidP="0097353F">
            <w:pPr>
              <w:snapToGrid w:val="0"/>
              <w:spacing w:line="0" w:lineRule="atLeast"/>
              <w:jc w:val="center"/>
              <w:rPr>
                <w:rFonts w:eastAsia="標楷體"/>
                <w:snapToGrid w:val="0"/>
                <w:color w:val="000000"/>
                <w:sz w:val="23"/>
                <w:szCs w:val="23"/>
              </w:rPr>
            </w:pPr>
            <w:r w:rsidRPr="00025C22">
              <w:rPr>
                <w:snapToGrid w:val="0"/>
                <w:color w:val="000000"/>
                <w:sz w:val="23"/>
                <w:szCs w:val="23"/>
              </w:rPr>
              <w:t>Leading cadre</w:t>
            </w:r>
          </w:p>
        </w:tc>
        <w:tc>
          <w:tcPr>
            <w:tcW w:w="6182" w:type="dxa"/>
            <w:tcBorders>
              <w:top w:val="single" w:sz="4" w:space="0" w:color="auto"/>
              <w:left w:val="single" w:sz="2" w:space="0" w:color="auto"/>
              <w:bottom w:val="single" w:sz="4" w:space="0" w:color="auto"/>
              <w:right w:val="single" w:sz="4" w:space="0" w:color="auto"/>
            </w:tcBorders>
            <w:noWrap/>
            <w:vAlign w:val="center"/>
          </w:tcPr>
          <w:p w:rsidR="00025C22" w:rsidRPr="00BD23FA" w:rsidRDefault="00025C22" w:rsidP="00025C22">
            <w:pPr>
              <w:snapToGrid w:val="0"/>
              <w:spacing w:line="0" w:lineRule="atLeast"/>
              <w:ind w:leftChars="3" w:left="204" w:hangingChars="94" w:hanging="197"/>
              <w:jc w:val="both"/>
              <w:rPr>
                <w:rFonts w:eastAsia="標楷體"/>
                <w:snapToGrid w:val="0"/>
                <w:color w:val="000000"/>
                <w:sz w:val="21"/>
                <w:szCs w:val="21"/>
              </w:rPr>
            </w:pPr>
            <w:r w:rsidRPr="00BD23FA">
              <w:rPr>
                <w:snapToGrid w:val="0"/>
                <w:color w:val="000000"/>
                <w:sz w:val="21"/>
                <w:szCs w:val="21"/>
              </w:rPr>
              <w:t>1.</w:t>
            </w:r>
            <w:r w:rsidRPr="00BD23FA">
              <w:rPr>
                <w:snapToGrid w:val="0"/>
                <w:color w:val="000000"/>
                <w:sz w:val="21"/>
                <w:szCs w:val="21"/>
              </w:rPr>
              <w:tab/>
              <w:t>Act as any class cadre for one year cumulatively.</w:t>
            </w:r>
          </w:p>
        </w:tc>
        <w:tc>
          <w:tcPr>
            <w:tcW w:w="1656" w:type="dxa"/>
            <w:tcBorders>
              <w:top w:val="single" w:sz="4" w:space="0" w:color="auto"/>
              <w:left w:val="single" w:sz="4" w:space="0" w:color="auto"/>
              <w:bottom w:val="single" w:sz="4" w:space="0" w:color="auto"/>
              <w:right w:val="thickThinSmallGap" w:sz="24" w:space="0" w:color="auto"/>
            </w:tcBorders>
            <w:noWrap/>
            <w:vAlign w:val="center"/>
          </w:tcPr>
          <w:p w:rsidR="00025C22" w:rsidRPr="00BD23FA" w:rsidRDefault="00025C22" w:rsidP="0097353F">
            <w:pPr>
              <w:snapToGrid w:val="0"/>
              <w:spacing w:line="0" w:lineRule="atLeast"/>
              <w:jc w:val="center"/>
              <w:rPr>
                <w:rFonts w:eastAsia="標楷體"/>
                <w:snapToGrid w:val="0"/>
                <w:color w:val="000000"/>
                <w:sz w:val="21"/>
                <w:szCs w:val="21"/>
              </w:rPr>
            </w:pPr>
            <w:r w:rsidRPr="00BD23FA">
              <w:rPr>
                <w:snapToGrid w:val="0"/>
                <w:color w:val="000000"/>
                <w:sz w:val="21"/>
                <w:szCs w:val="21"/>
              </w:rPr>
              <w:t>Department Office</w:t>
            </w:r>
          </w:p>
        </w:tc>
      </w:tr>
      <w:tr w:rsidR="00025C22" w:rsidRPr="00BD23FA" w:rsidTr="00025C22">
        <w:trPr>
          <w:cantSplit/>
          <w:trHeight w:val="20"/>
          <w:jc w:val="center"/>
        </w:trPr>
        <w:tc>
          <w:tcPr>
            <w:tcW w:w="1711" w:type="dxa"/>
            <w:vMerge/>
            <w:tcBorders>
              <w:right w:val="single" w:sz="2" w:space="0" w:color="auto"/>
            </w:tcBorders>
            <w:noWrap/>
          </w:tcPr>
          <w:p w:rsidR="00025C22" w:rsidRPr="00BD23FA" w:rsidRDefault="00025C22" w:rsidP="0097353F">
            <w:pPr>
              <w:spacing w:line="0" w:lineRule="atLeast"/>
              <w:jc w:val="center"/>
              <w:rPr>
                <w:rFonts w:eastAsia="標楷體"/>
                <w:b/>
                <w:snapToGrid w:val="0"/>
                <w:color w:val="000000"/>
                <w:sz w:val="21"/>
                <w:szCs w:val="21"/>
              </w:rPr>
            </w:pPr>
          </w:p>
        </w:tc>
        <w:tc>
          <w:tcPr>
            <w:tcW w:w="6182" w:type="dxa"/>
            <w:tcBorders>
              <w:top w:val="single" w:sz="4" w:space="0" w:color="auto"/>
              <w:left w:val="single" w:sz="2" w:space="0" w:color="auto"/>
              <w:bottom w:val="single" w:sz="4" w:space="0" w:color="auto"/>
              <w:right w:val="single" w:sz="4" w:space="0" w:color="auto"/>
            </w:tcBorders>
            <w:noWrap/>
            <w:vAlign w:val="center"/>
          </w:tcPr>
          <w:p w:rsidR="00025C22" w:rsidRPr="004D33DA" w:rsidRDefault="00025C22" w:rsidP="0097353F">
            <w:pPr>
              <w:snapToGrid w:val="0"/>
              <w:spacing w:line="0" w:lineRule="atLeast"/>
              <w:ind w:leftChars="3" w:left="204" w:hangingChars="94" w:hanging="197"/>
              <w:jc w:val="both"/>
              <w:rPr>
                <w:rFonts w:eastAsia="標楷體"/>
                <w:snapToGrid w:val="0"/>
                <w:sz w:val="21"/>
                <w:szCs w:val="21"/>
              </w:rPr>
            </w:pPr>
            <w:r w:rsidRPr="00BD23FA">
              <w:rPr>
                <w:snapToGrid w:val="0"/>
                <w:color w:val="000000"/>
                <w:sz w:val="21"/>
                <w:szCs w:val="21"/>
              </w:rPr>
              <w:t>2.</w:t>
            </w:r>
            <w:r w:rsidRPr="00BD23FA">
              <w:rPr>
                <w:snapToGrid w:val="0"/>
                <w:color w:val="000000"/>
                <w:sz w:val="21"/>
                <w:szCs w:val="21"/>
              </w:rPr>
              <w:tab/>
              <w:t>Act as any student club cadre for one year cumulatively.</w:t>
            </w:r>
          </w:p>
        </w:tc>
        <w:tc>
          <w:tcPr>
            <w:tcW w:w="1656" w:type="dxa"/>
            <w:tcBorders>
              <w:top w:val="single" w:sz="4" w:space="0" w:color="auto"/>
              <w:left w:val="single" w:sz="4" w:space="0" w:color="auto"/>
              <w:bottom w:val="single" w:sz="4" w:space="0" w:color="auto"/>
              <w:right w:val="thickThinSmallGap" w:sz="24" w:space="0" w:color="auto"/>
            </w:tcBorders>
            <w:noWrap/>
            <w:vAlign w:val="center"/>
          </w:tcPr>
          <w:p w:rsidR="00025C22" w:rsidRPr="004D33DA" w:rsidRDefault="00025C22" w:rsidP="0097353F">
            <w:pPr>
              <w:snapToGrid w:val="0"/>
              <w:spacing w:line="0" w:lineRule="atLeast"/>
              <w:jc w:val="center"/>
              <w:rPr>
                <w:rFonts w:eastAsia="標楷體"/>
                <w:snapToGrid w:val="0"/>
                <w:sz w:val="21"/>
                <w:szCs w:val="21"/>
              </w:rPr>
            </w:pPr>
            <w:r w:rsidRPr="00574A43">
              <w:rPr>
                <w:snapToGrid w:val="0"/>
                <w:color w:val="000000"/>
                <w:sz w:val="21"/>
                <w:szCs w:val="21"/>
              </w:rPr>
              <w:t>Extracurricular Activities Division</w:t>
            </w:r>
          </w:p>
        </w:tc>
      </w:tr>
      <w:tr w:rsidR="00025C22" w:rsidRPr="00BD23FA" w:rsidTr="006A0DBA">
        <w:trPr>
          <w:cantSplit/>
          <w:trHeight w:val="80"/>
          <w:jc w:val="center"/>
        </w:trPr>
        <w:tc>
          <w:tcPr>
            <w:tcW w:w="1711" w:type="dxa"/>
            <w:vMerge/>
            <w:tcBorders>
              <w:right w:val="single" w:sz="2" w:space="0" w:color="auto"/>
            </w:tcBorders>
            <w:noWrap/>
          </w:tcPr>
          <w:p w:rsidR="00025C22" w:rsidRPr="00BD23FA" w:rsidRDefault="00025C22" w:rsidP="004B6218">
            <w:pPr>
              <w:spacing w:line="0" w:lineRule="atLeast"/>
              <w:jc w:val="center"/>
              <w:rPr>
                <w:rFonts w:eastAsia="標楷體"/>
                <w:b/>
                <w:snapToGrid w:val="0"/>
                <w:color w:val="000000"/>
                <w:sz w:val="21"/>
                <w:szCs w:val="21"/>
              </w:rPr>
            </w:pPr>
          </w:p>
        </w:tc>
        <w:tc>
          <w:tcPr>
            <w:tcW w:w="6182" w:type="dxa"/>
            <w:tcBorders>
              <w:top w:val="single" w:sz="4" w:space="0" w:color="auto"/>
              <w:left w:val="single" w:sz="2" w:space="0" w:color="auto"/>
              <w:bottom w:val="thickThinSmallGap" w:sz="24" w:space="0" w:color="auto"/>
              <w:right w:val="single" w:sz="4" w:space="0" w:color="auto"/>
            </w:tcBorders>
            <w:noWrap/>
            <w:vAlign w:val="center"/>
          </w:tcPr>
          <w:p w:rsidR="00025C22" w:rsidRPr="00BD23FA" w:rsidRDefault="00025C22" w:rsidP="004B6218">
            <w:pPr>
              <w:snapToGrid w:val="0"/>
              <w:spacing w:line="0" w:lineRule="atLeast"/>
              <w:ind w:leftChars="3" w:left="204" w:hangingChars="94" w:hanging="197"/>
              <w:jc w:val="both"/>
              <w:rPr>
                <w:rFonts w:eastAsia="標楷體"/>
                <w:snapToGrid w:val="0"/>
                <w:color w:val="000000"/>
                <w:sz w:val="21"/>
                <w:szCs w:val="21"/>
              </w:rPr>
            </w:pPr>
            <w:r w:rsidRPr="004D33DA">
              <w:rPr>
                <w:snapToGrid w:val="0"/>
                <w:sz w:val="21"/>
                <w:szCs w:val="21"/>
              </w:rPr>
              <w:t>3.</w:t>
            </w:r>
            <w:r w:rsidRPr="004D33DA">
              <w:rPr>
                <w:snapToGrid w:val="0"/>
                <w:sz w:val="21"/>
                <w:szCs w:val="21"/>
              </w:rPr>
              <w:tab/>
              <w:t>Act as any school team cadre for one year cumulatively.</w:t>
            </w:r>
          </w:p>
        </w:tc>
        <w:tc>
          <w:tcPr>
            <w:tcW w:w="1656" w:type="dxa"/>
            <w:tcBorders>
              <w:top w:val="single" w:sz="4" w:space="0" w:color="auto"/>
              <w:left w:val="single" w:sz="4" w:space="0" w:color="auto"/>
              <w:bottom w:val="thickThinSmallGap" w:sz="24" w:space="0" w:color="auto"/>
              <w:right w:val="thickThinSmallGap" w:sz="24" w:space="0" w:color="auto"/>
            </w:tcBorders>
            <w:noWrap/>
            <w:vAlign w:val="center"/>
          </w:tcPr>
          <w:p w:rsidR="00025C22" w:rsidRPr="00BD23FA" w:rsidRDefault="00025C22" w:rsidP="004B6218">
            <w:pPr>
              <w:snapToGrid w:val="0"/>
              <w:spacing w:line="0" w:lineRule="atLeast"/>
              <w:jc w:val="center"/>
              <w:rPr>
                <w:rFonts w:eastAsia="標楷體"/>
                <w:snapToGrid w:val="0"/>
                <w:color w:val="000000"/>
                <w:sz w:val="21"/>
                <w:szCs w:val="21"/>
              </w:rPr>
            </w:pPr>
            <w:r w:rsidRPr="004D33DA">
              <w:rPr>
                <w:snapToGrid w:val="0"/>
                <w:sz w:val="21"/>
                <w:szCs w:val="21"/>
              </w:rPr>
              <w:t>Office of Physical Education</w:t>
            </w:r>
          </w:p>
        </w:tc>
      </w:tr>
    </w:tbl>
    <w:p w:rsidR="00745189" w:rsidRDefault="00745189" w:rsidP="0097353F">
      <w:pPr>
        <w:snapToGrid w:val="0"/>
        <w:spacing w:line="0" w:lineRule="atLeast"/>
        <w:ind w:leftChars="50" w:left="120"/>
        <w:rPr>
          <w:rFonts w:eastAsia="標楷體"/>
          <w:snapToGrid w:val="0"/>
          <w:color w:val="000000"/>
        </w:rPr>
      </w:pPr>
    </w:p>
    <w:p w:rsidR="00745189" w:rsidRDefault="00745189">
      <w:pPr>
        <w:widowControl/>
        <w:rPr>
          <w:rFonts w:eastAsia="標楷體"/>
          <w:snapToGrid w:val="0"/>
          <w:color w:val="000000"/>
        </w:rPr>
      </w:pPr>
      <w:r>
        <w:rPr>
          <w:rFonts w:eastAsia="標楷體"/>
          <w:snapToGrid w:val="0"/>
          <w:color w:val="000000"/>
        </w:rPr>
        <w:br w:type="page"/>
      </w:r>
    </w:p>
    <w:p w:rsidR="00337A7A" w:rsidRPr="0097353F" w:rsidRDefault="00D24421" w:rsidP="00AF6F89">
      <w:pPr>
        <w:snapToGrid w:val="0"/>
        <w:spacing w:afterLines="50" w:after="120" w:line="0" w:lineRule="atLeast"/>
        <w:ind w:leftChars="50" w:left="120"/>
        <w:jc w:val="right"/>
        <w:rPr>
          <w:rFonts w:eastAsia="標楷體"/>
          <w:snapToGrid w:val="0"/>
          <w:color w:val="000000"/>
        </w:rPr>
      </w:pPr>
      <w:r w:rsidRPr="0097353F">
        <w:rPr>
          <w:snapToGrid w:val="0"/>
          <w:color w:val="000000"/>
          <w:sz w:val="28"/>
          <w:szCs w:val="28"/>
        </w:rPr>
        <w:lastRenderedPageBreak/>
        <w:t>Table 2</w:t>
      </w:r>
    </w:p>
    <w:p w:rsidR="00337A7A" w:rsidRPr="0097353F" w:rsidRDefault="009A11BB" w:rsidP="00AF6F89">
      <w:pPr>
        <w:snapToGrid w:val="0"/>
        <w:spacing w:afterLines="100" w:after="240" w:line="0" w:lineRule="atLeast"/>
        <w:ind w:leftChars="50" w:left="120"/>
        <w:jc w:val="center"/>
        <w:rPr>
          <w:rFonts w:eastAsia="標楷體"/>
          <w:snapToGrid w:val="0"/>
          <w:color w:val="000000"/>
          <w:sz w:val="28"/>
          <w:szCs w:val="28"/>
        </w:rPr>
      </w:pPr>
      <w:r w:rsidRPr="0097353F">
        <w:rPr>
          <w:snapToGrid w:val="0"/>
          <w:color w:val="000000"/>
          <w:sz w:val="28"/>
          <w:szCs w:val="28"/>
        </w:rPr>
        <w:t>CYCU Holistic Education Activity Certification Standards at All Levels</w:t>
      </w:r>
    </w:p>
    <w:tbl>
      <w:tblPr>
        <w:tblW w:w="5098"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0" w:type="dxa"/>
          <w:right w:w="0" w:type="dxa"/>
        </w:tblCellMar>
        <w:tblLook w:val="0000" w:firstRow="0" w:lastRow="0" w:firstColumn="0" w:lastColumn="0" w:noHBand="0" w:noVBand="0"/>
      </w:tblPr>
      <w:tblGrid>
        <w:gridCol w:w="1319"/>
        <w:gridCol w:w="2039"/>
        <w:gridCol w:w="2126"/>
        <w:gridCol w:w="2126"/>
        <w:gridCol w:w="2126"/>
      </w:tblGrid>
      <w:tr w:rsidR="002B2347" w:rsidRPr="0097353F" w:rsidTr="00A51D59">
        <w:trPr>
          <w:cantSplit/>
          <w:trHeight w:val="20"/>
          <w:jc w:val="center"/>
        </w:trPr>
        <w:tc>
          <w:tcPr>
            <w:tcW w:w="677" w:type="pct"/>
            <w:tcBorders>
              <w:bottom w:val="single" w:sz="12" w:space="0" w:color="auto"/>
              <w:right w:val="single" w:sz="12" w:space="0" w:color="auto"/>
              <w:tl2br w:val="nil"/>
            </w:tcBorders>
          </w:tcPr>
          <w:p w:rsidR="002B2347" w:rsidRPr="0097353F" w:rsidRDefault="002B2347" w:rsidP="00745189">
            <w:pPr>
              <w:snapToGrid w:val="0"/>
              <w:spacing w:line="0" w:lineRule="atLeast"/>
              <w:jc w:val="center"/>
              <w:rPr>
                <w:rFonts w:eastAsia="標楷體"/>
                <w:snapToGrid w:val="0"/>
                <w:color w:val="000000"/>
              </w:rPr>
            </w:pPr>
          </w:p>
        </w:tc>
        <w:tc>
          <w:tcPr>
            <w:tcW w:w="2139" w:type="pct"/>
            <w:gridSpan w:val="2"/>
            <w:tcBorders>
              <w:left w:val="single" w:sz="12" w:space="0" w:color="auto"/>
              <w:bottom w:val="single" w:sz="8" w:space="0" w:color="auto"/>
              <w:right w:val="single" w:sz="18" w:space="0" w:color="auto"/>
            </w:tcBorders>
            <w:vAlign w:val="center"/>
          </w:tcPr>
          <w:p w:rsidR="002B2347" w:rsidRPr="0097353F" w:rsidRDefault="002B2347" w:rsidP="00745189">
            <w:pPr>
              <w:snapToGrid w:val="0"/>
              <w:spacing w:line="0" w:lineRule="atLeast"/>
              <w:jc w:val="center"/>
              <w:rPr>
                <w:rFonts w:eastAsia="標楷體"/>
                <w:snapToGrid w:val="0"/>
                <w:color w:val="000000"/>
              </w:rPr>
            </w:pPr>
            <w:r w:rsidRPr="0097353F">
              <w:rPr>
                <w:snapToGrid w:val="0"/>
                <w:color w:val="000000"/>
              </w:rPr>
              <w:t>Graduation certification standard</w:t>
            </w:r>
          </w:p>
        </w:tc>
        <w:tc>
          <w:tcPr>
            <w:tcW w:w="2184" w:type="pct"/>
            <w:gridSpan w:val="2"/>
            <w:tcBorders>
              <w:left w:val="single" w:sz="18" w:space="0" w:color="auto"/>
              <w:bottom w:val="single" w:sz="8" w:space="0" w:color="auto"/>
              <w:right w:val="thickThinSmallGap" w:sz="24" w:space="0" w:color="auto"/>
            </w:tcBorders>
            <w:vAlign w:val="center"/>
          </w:tcPr>
          <w:p w:rsidR="002B2347" w:rsidRPr="0097353F" w:rsidRDefault="002B2347" w:rsidP="00745189">
            <w:pPr>
              <w:snapToGrid w:val="0"/>
              <w:spacing w:line="0" w:lineRule="atLeast"/>
              <w:jc w:val="center"/>
              <w:rPr>
                <w:rFonts w:eastAsia="標楷體"/>
                <w:snapToGrid w:val="0"/>
                <w:color w:val="000000"/>
              </w:rPr>
            </w:pPr>
            <w:r w:rsidRPr="0097353F">
              <w:rPr>
                <w:snapToGrid w:val="0"/>
                <w:color w:val="000000"/>
              </w:rPr>
              <w:t>School year certification standard</w:t>
            </w:r>
          </w:p>
        </w:tc>
      </w:tr>
      <w:tr w:rsidR="002B2347" w:rsidRPr="0097353F" w:rsidTr="00A51D59">
        <w:trPr>
          <w:cantSplit/>
          <w:trHeight w:val="20"/>
          <w:jc w:val="center"/>
        </w:trPr>
        <w:tc>
          <w:tcPr>
            <w:tcW w:w="677" w:type="pct"/>
            <w:tcBorders>
              <w:top w:val="single" w:sz="12" w:space="0" w:color="auto"/>
              <w:bottom w:val="single" w:sz="12" w:space="0" w:color="auto"/>
              <w:right w:val="single" w:sz="12" w:space="0" w:color="auto"/>
              <w:tl2br w:val="nil"/>
            </w:tcBorders>
          </w:tcPr>
          <w:p w:rsidR="002B2347" w:rsidRPr="0097353F" w:rsidRDefault="00D30EF8" w:rsidP="00745189">
            <w:pPr>
              <w:snapToGrid w:val="0"/>
              <w:spacing w:line="0" w:lineRule="atLeast"/>
              <w:jc w:val="center"/>
              <w:rPr>
                <w:rFonts w:eastAsia="標楷體"/>
                <w:snapToGrid w:val="0"/>
                <w:color w:val="000000"/>
              </w:rPr>
            </w:pPr>
            <w:r>
              <w:rPr>
                <w:rFonts w:eastAsia="標楷體" w:hint="eastAsia"/>
                <w:snapToGrid w:val="0"/>
                <w:color w:val="000000"/>
              </w:rPr>
              <w:t>L</w:t>
            </w:r>
            <w:r>
              <w:rPr>
                <w:rFonts w:eastAsia="標楷體"/>
                <w:snapToGrid w:val="0"/>
                <w:color w:val="000000"/>
              </w:rPr>
              <w:t>evel</w:t>
            </w:r>
          </w:p>
        </w:tc>
        <w:tc>
          <w:tcPr>
            <w:tcW w:w="1047" w:type="pct"/>
            <w:tcBorders>
              <w:top w:val="single" w:sz="8" w:space="0" w:color="auto"/>
              <w:left w:val="single" w:sz="12" w:space="0" w:color="auto"/>
              <w:bottom w:val="single" w:sz="12" w:space="0" w:color="auto"/>
              <w:right w:val="single" w:sz="8" w:space="0" w:color="auto"/>
            </w:tcBorders>
            <w:vAlign w:val="center"/>
          </w:tcPr>
          <w:p w:rsidR="002B2347" w:rsidRPr="0097353F" w:rsidRDefault="002B2347" w:rsidP="00E23045">
            <w:pPr>
              <w:snapToGrid w:val="0"/>
              <w:spacing w:line="0" w:lineRule="atLeast"/>
              <w:jc w:val="center"/>
              <w:rPr>
                <w:rFonts w:eastAsia="標楷體"/>
                <w:snapToGrid w:val="0"/>
                <w:color w:val="000000"/>
              </w:rPr>
            </w:pPr>
            <w:r w:rsidRPr="0097353F">
              <w:rPr>
                <w:snapToGrid w:val="0"/>
                <w:color w:val="000000"/>
              </w:rPr>
              <w:t xml:space="preserve">Class-A </w:t>
            </w:r>
          </w:p>
        </w:tc>
        <w:tc>
          <w:tcPr>
            <w:tcW w:w="1092" w:type="pct"/>
            <w:tcBorders>
              <w:top w:val="single" w:sz="8" w:space="0" w:color="auto"/>
              <w:left w:val="single" w:sz="8" w:space="0" w:color="auto"/>
              <w:bottom w:val="single" w:sz="12" w:space="0" w:color="auto"/>
              <w:right w:val="single" w:sz="18" w:space="0" w:color="auto"/>
            </w:tcBorders>
            <w:vAlign w:val="center"/>
          </w:tcPr>
          <w:p w:rsidR="002B2347" w:rsidRPr="0097353F" w:rsidRDefault="002B2347" w:rsidP="00E23045">
            <w:pPr>
              <w:snapToGrid w:val="0"/>
              <w:spacing w:line="0" w:lineRule="atLeast"/>
              <w:jc w:val="center"/>
              <w:rPr>
                <w:rFonts w:eastAsia="標楷體"/>
                <w:snapToGrid w:val="0"/>
                <w:color w:val="000000"/>
              </w:rPr>
            </w:pPr>
            <w:r w:rsidRPr="0097353F">
              <w:rPr>
                <w:snapToGrid w:val="0"/>
                <w:color w:val="000000"/>
              </w:rPr>
              <w:t>Class-B</w:t>
            </w:r>
          </w:p>
        </w:tc>
        <w:tc>
          <w:tcPr>
            <w:tcW w:w="1092" w:type="pct"/>
            <w:tcBorders>
              <w:top w:val="single" w:sz="8" w:space="0" w:color="auto"/>
              <w:left w:val="single" w:sz="18" w:space="0" w:color="auto"/>
              <w:bottom w:val="single" w:sz="12" w:space="0" w:color="auto"/>
              <w:right w:val="single" w:sz="8" w:space="0" w:color="auto"/>
            </w:tcBorders>
            <w:vAlign w:val="center"/>
          </w:tcPr>
          <w:p w:rsidR="002B2347" w:rsidRPr="0097353F" w:rsidRDefault="002B2347" w:rsidP="00E23045">
            <w:pPr>
              <w:snapToGrid w:val="0"/>
              <w:spacing w:line="0" w:lineRule="atLeast"/>
              <w:jc w:val="center"/>
              <w:rPr>
                <w:rFonts w:eastAsia="標楷體"/>
                <w:snapToGrid w:val="0"/>
                <w:color w:val="000000"/>
              </w:rPr>
            </w:pPr>
            <w:r w:rsidRPr="0097353F">
              <w:rPr>
                <w:snapToGrid w:val="0"/>
                <w:color w:val="000000"/>
              </w:rPr>
              <w:t xml:space="preserve">Class-A </w:t>
            </w:r>
          </w:p>
        </w:tc>
        <w:tc>
          <w:tcPr>
            <w:tcW w:w="1092" w:type="pct"/>
            <w:tcBorders>
              <w:top w:val="single" w:sz="8" w:space="0" w:color="auto"/>
              <w:left w:val="single" w:sz="8" w:space="0" w:color="auto"/>
              <w:bottom w:val="single" w:sz="12" w:space="0" w:color="auto"/>
              <w:right w:val="thickThinSmallGap" w:sz="24" w:space="0" w:color="auto"/>
            </w:tcBorders>
            <w:vAlign w:val="center"/>
          </w:tcPr>
          <w:p w:rsidR="002B2347" w:rsidRPr="0097353F" w:rsidRDefault="002B2347" w:rsidP="00E23045">
            <w:pPr>
              <w:snapToGrid w:val="0"/>
              <w:spacing w:line="0" w:lineRule="atLeast"/>
              <w:jc w:val="center"/>
              <w:rPr>
                <w:rFonts w:eastAsia="標楷體"/>
                <w:snapToGrid w:val="0"/>
                <w:color w:val="000000"/>
              </w:rPr>
            </w:pPr>
            <w:r w:rsidRPr="0097353F">
              <w:rPr>
                <w:snapToGrid w:val="0"/>
                <w:color w:val="000000"/>
              </w:rPr>
              <w:t xml:space="preserve">Class-B </w:t>
            </w:r>
          </w:p>
        </w:tc>
      </w:tr>
      <w:tr w:rsidR="002B2347" w:rsidRPr="0097353F" w:rsidTr="00A51D59">
        <w:trPr>
          <w:cantSplit/>
          <w:trHeight w:val="4370"/>
          <w:jc w:val="center"/>
        </w:trPr>
        <w:tc>
          <w:tcPr>
            <w:tcW w:w="677" w:type="pct"/>
            <w:tcBorders>
              <w:top w:val="single" w:sz="12" w:space="0" w:color="auto"/>
              <w:right w:val="single" w:sz="12" w:space="0" w:color="auto"/>
              <w:tl2br w:val="nil"/>
            </w:tcBorders>
            <w:vAlign w:val="center"/>
          </w:tcPr>
          <w:p w:rsidR="002B2347" w:rsidRPr="002B2347" w:rsidRDefault="00D30EF8" w:rsidP="002B2347">
            <w:pPr>
              <w:snapToGrid w:val="0"/>
              <w:spacing w:line="0" w:lineRule="atLeast"/>
              <w:rPr>
                <w:rFonts w:eastAsia="標楷體"/>
                <w:snapToGrid w:val="0"/>
                <w:color w:val="000000"/>
              </w:rPr>
            </w:pPr>
            <w:r>
              <w:rPr>
                <w:rFonts w:eastAsia="標楷體" w:hint="eastAsia"/>
                <w:snapToGrid w:val="0"/>
                <w:color w:val="000000"/>
              </w:rPr>
              <w:t>S</w:t>
            </w:r>
            <w:r>
              <w:rPr>
                <w:rFonts w:eastAsia="標楷體"/>
                <w:snapToGrid w:val="0"/>
                <w:color w:val="000000"/>
              </w:rPr>
              <w:t>tandard</w:t>
            </w:r>
          </w:p>
        </w:tc>
        <w:tc>
          <w:tcPr>
            <w:tcW w:w="1047" w:type="pct"/>
            <w:tcBorders>
              <w:top w:val="single" w:sz="12" w:space="0" w:color="auto"/>
              <w:left w:val="nil"/>
              <w:right w:val="single" w:sz="8" w:space="0" w:color="auto"/>
            </w:tcBorders>
          </w:tcPr>
          <w:p w:rsidR="002B2347" w:rsidRPr="007649BE" w:rsidRDefault="002B2347" w:rsidP="00805EC7">
            <w:pPr>
              <w:snapToGrid w:val="0"/>
              <w:spacing w:line="0" w:lineRule="atLeast"/>
              <w:rPr>
                <w:snapToGrid w:val="0"/>
                <w:sz w:val="20"/>
              </w:rPr>
            </w:pPr>
            <w:r w:rsidRPr="007649BE">
              <w:rPr>
                <w:snapToGrid w:val="0"/>
                <w:sz w:val="20"/>
              </w:rPr>
              <w:t>1. More than 200 on-campus service hours out of the accumulated 300 volunteer service hours</w:t>
            </w:r>
          </w:p>
          <w:p w:rsidR="002B2347" w:rsidRPr="007649BE" w:rsidRDefault="002B2347" w:rsidP="00805EC7">
            <w:pPr>
              <w:snapToGrid w:val="0"/>
              <w:spacing w:line="0" w:lineRule="atLeast"/>
              <w:rPr>
                <w:snapToGrid w:val="0"/>
                <w:sz w:val="20"/>
              </w:rPr>
            </w:pPr>
          </w:p>
          <w:p w:rsidR="002B2347" w:rsidRPr="007649BE" w:rsidRDefault="002B2347" w:rsidP="00583B99">
            <w:pPr>
              <w:pStyle w:val="a4"/>
              <w:spacing w:line="0" w:lineRule="atLeast"/>
              <w:rPr>
                <w:rFonts w:eastAsia="標楷體"/>
                <w:snapToGrid w:val="0"/>
              </w:rPr>
            </w:pPr>
            <w:r w:rsidRPr="007649BE">
              <w:rPr>
                <w:rFonts w:ascii="Times New Roman" w:hAnsi="Times New Roman"/>
                <w:snapToGrid w:val="0"/>
              </w:rPr>
              <w:t xml:space="preserve">2. </w:t>
            </w:r>
            <w:r w:rsidRPr="007649BE">
              <w:rPr>
                <w:rFonts w:ascii="Times New Roman" w:eastAsia="新細明體" w:hAnsi="Times New Roman"/>
                <w:snapToGrid w:val="0"/>
              </w:rPr>
              <w:t>At least one certification stamp in each of the four areas</w:t>
            </w:r>
            <w:r w:rsidRPr="007649BE">
              <w:rPr>
                <w:rFonts w:ascii="Times New Roman" w:eastAsia="新細明體" w:hAnsi="Times New Roman" w:hint="eastAsia"/>
                <w:snapToGrid w:val="0"/>
              </w:rPr>
              <w:t xml:space="preserve">: </w:t>
            </w:r>
            <w:r w:rsidR="00583B99" w:rsidRPr="007649BE">
              <w:rPr>
                <w:rFonts w:ascii="Times New Roman" w:eastAsia="新細明體" w:hAnsi="Times New Roman"/>
                <w:snapToGrid w:val="0"/>
              </w:rPr>
              <w:t>Organization (co-organization) Activity</w:t>
            </w:r>
            <w:r w:rsidR="00583B99">
              <w:rPr>
                <w:rFonts w:ascii="Times New Roman" w:eastAsia="新細明體" w:hAnsi="Times New Roman"/>
                <w:snapToGrid w:val="0"/>
              </w:rPr>
              <w:t>,</w:t>
            </w:r>
            <w:r w:rsidR="00583B99" w:rsidRPr="007649BE">
              <w:rPr>
                <w:rFonts w:ascii="Times New Roman" w:eastAsia="新細明體" w:hAnsi="Times New Roman" w:hint="eastAsia"/>
                <w:snapToGrid w:val="0"/>
              </w:rPr>
              <w:t xml:space="preserve"> </w:t>
            </w:r>
            <w:r w:rsidRPr="007649BE">
              <w:rPr>
                <w:rFonts w:ascii="Times New Roman" w:eastAsia="新細明體" w:hAnsi="Times New Roman"/>
                <w:snapToGrid w:val="0"/>
              </w:rPr>
              <w:t>Participation in important activities,</w:t>
            </w:r>
            <w:r w:rsidRPr="007649BE">
              <w:t xml:space="preserve"> </w:t>
            </w:r>
            <w:r w:rsidRPr="007649BE">
              <w:rPr>
                <w:rFonts w:ascii="Times New Roman" w:eastAsia="新細明體" w:hAnsi="Times New Roman"/>
                <w:snapToGrid w:val="0"/>
              </w:rPr>
              <w:t>Partic</w:t>
            </w:r>
            <w:r w:rsidR="00583B99">
              <w:rPr>
                <w:rFonts w:ascii="Times New Roman" w:eastAsia="新細明體" w:hAnsi="Times New Roman"/>
                <w:snapToGrid w:val="0"/>
              </w:rPr>
              <w:t xml:space="preserve">ipation in various competitions and </w:t>
            </w:r>
            <w:r w:rsidR="00583B99" w:rsidRPr="007649BE">
              <w:rPr>
                <w:rFonts w:ascii="Times New Roman" w:eastAsia="新細明體" w:hAnsi="Times New Roman" w:hint="eastAsia"/>
                <w:snapToGrid w:val="0"/>
              </w:rPr>
              <w:t>L</w:t>
            </w:r>
            <w:r w:rsidR="00583B99">
              <w:rPr>
                <w:rFonts w:ascii="Times New Roman" w:eastAsia="新細明體" w:hAnsi="Times New Roman"/>
                <w:snapToGrid w:val="0"/>
              </w:rPr>
              <w:t>eading cadre.</w:t>
            </w:r>
            <w:r w:rsidRPr="007649BE">
              <w:rPr>
                <w:rFonts w:ascii="Times New Roman" w:eastAsia="新細明體" w:hAnsi="Times New Roman"/>
                <w:snapToGrid w:val="0"/>
              </w:rPr>
              <w:t xml:space="preserve"> The total certification stamps shall be more than 10.</w:t>
            </w:r>
          </w:p>
        </w:tc>
        <w:tc>
          <w:tcPr>
            <w:tcW w:w="1092" w:type="pct"/>
            <w:tcBorders>
              <w:top w:val="single" w:sz="12" w:space="0" w:color="auto"/>
              <w:left w:val="single" w:sz="8" w:space="0" w:color="auto"/>
              <w:right w:val="single" w:sz="18" w:space="0" w:color="auto"/>
            </w:tcBorders>
          </w:tcPr>
          <w:p w:rsidR="002B2347" w:rsidRPr="007649BE" w:rsidRDefault="002B2347" w:rsidP="00805EC7">
            <w:pPr>
              <w:snapToGrid w:val="0"/>
              <w:spacing w:line="0" w:lineRule="atLeast"/>
              <w:rPr>
                <w:rFonts w:eastAsia="標楷體"/>
                <w:snapToGrid w:val="0"/>
                <w:sz w:val="20"/>
              </w:rPr>
            </w:pPr>
            <w:r w:rsidRPr="007649BE">
              <w:rPr>
                <w:snapToGrid w:val="0"/>
                <w:sz w:val="20"/>
              </w:rPr>
              <w:t>1. More than 100 on-campus service hours out of the accumulated 200 volunteer service hours.</w:t>
            </w:r>
          </w:p>
          <w:p w:rsidR="002B2347" w:rsidRPr="007649BE" w:rsidRDefault="002B2347" w:rsidP="00745189">
            <w:pPr>
              <w:snapToGrid w:val="0"/>
              <w:spacing w:line="0" w:lineRule="atLeast"/>
              <w:rPr>
                <w:snapToGrid w:val="0"/>
                <w:sz w:val="20"/>
              </w:rPr>
            </w:pPr>
          </w:p>
          <w:p w:rsidR="002B2347" w:rsidRPr="007649BE" w:rsidRDefault="002B2347" w:rsidP="00583B99">
            <w:pPr>
              <w:snapToGrid w:val="0"/>
              <w:spacing w:line="0" w:lineRule="atLeast"/>
              <w:rPr>
                <w:rFonts w:eastAsia="標楷體"/>
                <w:snapToGrid w:val="0"/>
                <w:sz w:val="20"/>
              </w:rPr>
            </w:pPr>
            <w:r w:rsidRPr="007649BE">
              <w:rPr>
                <w:snapToGrid w:val="0"/>
                <w:sz w:val="20"/>
              </w:rPr>
              <w:t xml:space="preserve">2. The total certification stamps shall be 7 covering at least three areas of </w:t>
            </w:r>
            <w:r w:rsidR="00583B99" w:rsidRPr="007649BE">
              <w:rPr>
                <w:snapToGrid w:val="0"/>
                <w:sz w:val="20"/>
              </w:rPr>
              <w:t>Organization (co-organization) Activity</w:t>
            </w:r>
            <w:r w:rsidRPr="007649BE">
              <w:rPr>
                <w:snapToGrid w:val="0"/>
                <w:sz w:val="20"/>
              </w:rPr>
              <w:t>, Participation in important activities,</w:t>
            </w:r>
            <w:r w:rsidR="00583B99">
              <w:rPr>
                <w:snapToGrid w:val="0"/>
                <w:sz w:val="20"/>
              </w:rPr>
              <w:t xml:space="preserve"> </w:t>
            </w:r>
            <w:r w:rsidRPr="007649BE">
              <w:rPr>
                <w:snapToGrid w:val="0"/>
                <w:sz w:val="20"/>
              </w:rPr>
              <w:t>Participation in various competitions</w:t>
            </w:r>
            <w:r w:rsidR="00583B99">
              <w:rPr>
                <w:snapToGrid w:val="0"/>
                <w:sz w:val="20"/>
              </w:rPr>
              <w:t xml:space="preserve"> and</w:t>
            </w:r>
            <w:r w:rsidR="00583B99" w:rsidRPr="007649BE">
              <w:rPr>
                <w:rFonts w:hint="eastAsia"/>
                <w:snapToGrid w:val="0"/>
                <w:sz w:val="20"/>
              </w:rPr>
              <w:t xml:space="preserve"> L</w:t>
            </w:r>
            <w:r w:rsidR="00583B99" w:rsidRPr="007649BE">
              <w:rPr>
                <w:snapToGrid w:val="0"/>
                <w:sz w:val="20"/>
              </w:rPr>
              <w:t>eading cadre</w:t>
            </w:r>
            <w:r w:rsidRPr="007649BE">
              <w:rPr>
                <w:snapToGrid w:val="0"/>
                <w:sz w:val="20"/>
              </w:rPr>
              <w:t xml:space="preserve">. </w:t>
            </w:r>
          </w:p>
        </w:tc>
        <w:tc>
          <w:tcPr>
            <w:tcW w:w="1092" w:type="pct"/>
            <w:tcBorders>
              <w:top w:val="single" w:sz="12" w:space="0" w:color="auto"/>
              <w:left w:val="single" w:sz="18" w:space="0" w:color="auto"/>
              <w:right w:val="single" w:sz="8" w:space="0" w:color="auto"/>
            </w:tcBorders>
          </w:tcPr>
          <w:p w:rsidR="002B2347" w:rsidRPr="007649BE" w:rsidRDefault="002B2347" w:rsidP="00667799">
            <w:pPr>
              <w:snapToGrid w:val="0"/>
              <w:spacing w:line="0" w:lineRule="atLeast"/>
              <w:rPr>
                <w:rFonts w:eastAsia="標楷體"/>
                <w:snapToGrid w:val="0"/>
                <w:sz w:val="20"/>
              </w:rPr>
            </w:pPr>
            <w:r w:rsidRPr="007649BE">
              <w:rPr>
                <w:snapToGrid w:val="0"/>
                <w:sz w:val="20"/>
              </w:rPr>
              <w:t xml:space="preserve">1. No less than 80 volunteer service hours per school year, including </w:t>
            </w:r>
            <w:r w:rsidRPr="007649BE">
              <w:rPr>
                <w:rStyle w:val="aa"/>
                <w:b w:val="0"/>
                <w:snapToGrid w:val="0"/>
                <w:sz w:val="20"/>
              </w:rPr>
              <w:t>the on-campus service hours amounting to 54 or more.</w:t>
            </w:r>
          </w:p>
          <w:p w:rsidR="002B2347" w:rsidRPr="007649BE" w:rsidRDefault="002B2347" w:rsidP="00745189">
            <w:pPr>
              <w:snapToGrid w:val="0"/>
              <w:spacing w:line="0" w:lineRule="atLeast"/>
              <w:rPr>
                <w:rFonts w:eastAsia="標楷體"/>
                <w:snapToGrid w:val="0"/>
                <w:sz w:val="20"/>
              </w:rPr>
            </w:pPr>
          </w:p>
          <w:p w:rsidR="002B2347" w:rsidRPr="007649BE" w:rsidRDefault="002B2347" w:rsidP="00667799">
            <w:pPr>
              <w:snapToGrid w:val="0"/>
              <w:spacing w:line="0" w:lineRule="atLeast"/>
              <w:rPr>
                <w:rFonts w:eastAsia="標楷體"/>
                <w:snapToGrid w:val="0"/>
                <w:sz w:val="20"/>
              </w:rPr>
            </w:pPr>
            <w:r w:rsidRPr="007649BE">
              <w:rPr>
                <w:snapToGrid w:val="0"/>
                <w:sz w:val="20"/>
              </w:rPr>
              <w:t xml:space="preserve">2. At least three certification stamps per school year in the four areas of </w:t>
            </w:r>
            <w:r w:rsidR="00583B99" w:rsidRPr="007649BE">
              <w:rPr>
                <w:snapToGrid w:val="0"/>
                <w:sz w:val="20"/>
              </w:rPr>
              <w:t>Organization (co-organization) Activity, Participation in important activities,</w:t>
            </w:r>
            <w:r w:rsidR="00583B99">
              <w:rPr>
                <w:snapToGrid w:val="0"/>
                <w:sz w:val="20"/>
              </w:rPr>
              <w:t xml:space="preserve"> </w:t>
            </w:r>
            <w:r w:rsidR="00583B99" w:rsidRPr="007649BE">
              <w:rPr>
                <w:snapToGrid w:val="0"/>
                <w:sz w:val="20"/>
              </w:rPr>
              <w:t>Participation in various competitions</w:t>
            </w:r>
            <w:r w:rsidR="00583B99">
              <w:rPr>
                <w:snapToGrid w:val="0"/>
                <w:sz w:val="20"/>
              </w:rPr>
              <w:t xml:space="preserve"> and</w:t>
            </w:r>
            <w:r w:rsidR="00583B99" w:rsidRPr="007649BE">
              <w:rPr>
                <w:rFonts w:hint="eastAsia"/>
                <w:snapToGrid w:val="0"/>
                <w:sz w:val="20"/>
              </w:rPr>
              <w:t xml:space="preserve"> L</w:t>
            </w:r>
            <w:r w:rsidR="00583B99" w:rsidRPr="007649BE">
              <w:rPr>
                <w:snapToGrid w:val="0"/>
                <w:sz w:val="20"/>
              </w:rPr>
              <w:t>eading cadre</w:t>
            </w:r>
            <w:r w:rsidRPr="007649BE">
              <w:rPr>
                <w:snapToGrid w:val="0"/>
                <w:sz w:val="20"/>
              </w:rPr>
              <w:t xml:space="preserve">. </w:t>
            </w:r>
          </w:p>
        </w:tc>
        <w:tc>
          <w:tcPr>
            <w:tcW w:w="1092" w:type="pct"/>
            <w:tcBorders>
              <w:top w:val="single" w:sz="12" w:space="0" w:color="auto"/>
              <w:left w:val="single" w:sz="8" w:space="0" w:color="auto"/>
              <w:right w:val="thickThinSmallGap" w:sz="24" w:space="0" w:color="auto"/>
            </w:tcBorders>
          </w:tcPr>
          <w:p w:rsidR="002B2347" w:rsidRPr="007649BE" w:rsidRDefault="002B2347" w:rsidP="00667799">
            <w:pPr>
              <w:snapToGrid w:val="0"/>
              <w:spacing w:line="0" w:lineRule="atLeast"/>
              <w:rPr>
                <w:rStyle w:val="aa"/>
                <w:b w:val="0"/>
                <w:snapToGrid w:val="0"/>
                <w:sz w:val="20"/>
              </w:rPr>
            </w:pPr>
            <w:r w:rsidRPr="007649BE">
              <w:rPr>
                <w:snapToGrid w:val="0"/>
                <w:sz w:val="20"/>
              </w:rPr>
              <w:t xml:space="preserve">1.No less than 50 volunteer service hours per school year, including </w:t>
            </w:r>
            <w:r w:rsidRPr="007649BE">
              <w:rPr>
                <w:rStyle w:val="aa"/>
                <w:b w:val="0"/>
                <w:snapToGrid w:val="0"/>
                <w:sz w:val="20"/>
              </w:rPr>
              <w:t>the on-campus service hours amounting to 25 or more.</w:t>
            </w:r>
          </w:p>
          <w:p w:rsidR="002B2347" w:rsidRPr="007649BE" w:rsidRDefault="002B2347" w:rsidP="00667799">
            <w:pPr>
              <w:snapToGrid w:val="0"/>
              <w:spacing w:line="0" w:lineRule="atLeast"/>
              <w:rPr>
                <w:rFonts w:eastAsia="標楷體"/>
                <w:snapToGrid w:val="0"/>
                <w:sz w:val="20"/>
              </w:rPr>
            </w:pPr>
          </w:p>
          <w:p w:rsidR="002B2347" w:rsidRPr="007649BE" w:rsidRDefault="002B2347" w:rsidP="00667799">
            <w:pPr>
              <w:snapToGrid w:val="0"/>
              <w:spacing w:line="0" w:lineRule="atLeast"/>
              <w:rPr>
                <w:rFonts w:eastAsia="標楷體"/>
                <w:snapToGrid w:val="0"/>
                <w:sz w:val="20"/>
              </w:rPr>
            </w:pPr>
            <w:r w:rsidRPr="007649BE">
              <w:rPr>
                <w:snapToGrid w:val="0"/>
                <w:sz w:val="20"/>
              </w:rPr>
              <w:t xml:space="preserve">2.At least two certification stamps per school year in the four areas of </w:t>
            </w:r>
            <w:r w:rsidR="00583B99" w:rsidRPr="007649BE">
              <w:rPr>
                <w:snapToGrid w:val="0"/>
                <w:sz w:val="20"/>
              </w:rPr>
              <w:t>Organization (co-organization) Activity, Participation in important activities,</w:t>
            </w:r>
            <w:r w:rsidR="00583B99">
              <w:rPr>
                <w:snapToGrid w:val="0"/>
                <w:sz w:val="20"/>
              </w:rPr>
              <w:t xml:space="preserve"> </w:t>
            </w:r>
            <w:r w:rsidR="00583B99" w:rsidRPr="007649BE">
              <w:rPr>
                <w:snapToGrid w:val="0"/>
                <w:sz w:val="20"/>
              </w:rPr>
              <w:t>Participation in various competitions</w:t>
            </w:r>
            <w:r w:rsidR="00583B99">
              <w:rPr>
                <w:snapToGrid w:val="0"/>
                <w:sz w:val="20"/>
              </w:rPr>
              <w:t xml:space="preserve"> and</w:t>
            </w:r>
            <w:r w:rsidR="00583B99" w:rsidRPr="007649BE">
              <w:rPr>
                <w:rFonts w:hint="eastAsia"/>
                <w:snapToGrid w:val="0"/>
                <w:sz w:val="20"/>
              </w:rPr>
              <w:t xml:space="preserve"> L</w:t>
            </w:r>
            <w:r w:rsidR="00583B99" w:rsidRPr="007649BE">
              <w:rPr>
                <w:snapToGrid w:val="0"/>
                <w:sz w:val="20"/>
              </w:rPr>
              <w:t>eading cadre</w:t>
            </w:r>
            <w:r w:rsidRPr="007649BE">
              <w:rPr>
                <w:snapToGrid w:val="0"/>
                <w:sz w:val="20"/>
              </w:rPr>
              <w:t>.</w:t>
            </w:r>
          </w:p>
          <w:p w:rsidR="002B2347" w:rsidRPr="007649BE" w:rsidRDefault="002B2347" w:rsidP="00667799">
            <w:pPr>
              <w:snapToGrid w:val="0"/>
              <w:spacing w:line="0" w:lineRule="atLeast"/>
              <w:rPr>
                <w:rFonts w:eastAsia="標楷體"/>
                <w:snapToGrid w:val="0"/>
                <w:sz w:val="20"/>
              </w:rPr>
            </w:pPr>
          </w:p>
        </w:tc>
      </w:tr>
      <w:tr w:rsidR="00CD1089" w:rsidRPr="0097353F" w:rsidTr="00667799">
        <w:trPr>
          <w:cantSplit/>
          <w:trHeight w:val="20"/>
          <w:jc w:val="center"/>
        </w:trPr>
        <w:tc>
          <w:tcPr>
            <w:tcW w:w="5000" w:type="pct"/>
            <w:gridSpan w:val="5"/>
            <w:tcBorders>
              <w:top w:val="single" w:sz="12" w:space="0" w:color="auto"/>
              <w:bottom w:val="thickThinSmallGap" w:sz="24" w:space="0" w:color="auto"/>
              <w:right w:val="thickThinSmallGap" w:sz="24" w:space="0" w:color="auto"/>
            </w:tcBorders>
            <w:vAlign w:val="center"/>
          </w:tcPr>
          <w:p w:rsidR="00667799" w:rsidRPr="007649BE" w:rsidRDefault="00CD1089" w:rsidP="00667799">
            <w:pPr>
              <w:snapToGrid w:val="0"/>
              <w:spacing w:line="0" w:lineRule="atLeast"/>
              <w:jc w:val="both"/>
              <w:rPr>
                <w:b/>
                <w:snapToGrid w:val="0"/>
                <w:szCs w:val="24"/>
              </w:rPr>
            </w:pPr>
            <w:r w:rsidRPr="007649BE">
              <w:rPr>
                <w:rFonts w:ascii="新細明體" w:hAnsi="新細明體" w:cs="新細明體" w:hint="eastAsia"/>
                <w:b/>
                <w:snapToGrid w:val="0"/>
                <w:szCs w:val="24"/>
              </w:rPr>
              <w:t>◎</w:t>
            </w:r>
            <w:r w:rsidRPr="007649BE">
              <w:rPr>
                <w:b/>
                <w:snapToGrid w:val="0"/>
                <w:szCs w:val="24"/>
              </w:rPr>
              <w:t xml:space="preserve">Remark: </w:t>
            </w:r>
          </w:p>
          <w:p w:rsidR="00667799" w:rsidRPr="007649BE" w:rsidRDefault="00667799" w:rsidP="00667799">
            <w:pPr>
              <w:snapToGrid w:val="0"/>
              <w:spacing w:line="0" w:lineRule="atLeast"/>
              <w:jc w:val="both"/>
              <w:rPr>
                <w:snapToGrid w:val="0"/>
                <w:sz w:val="20"/>
              </w:rPr>
            </w:pPr>
            <w:r w:rsidRPr="007649BE">
              <w:rPr>
                <w:snapToGrid w:val="0"/>
                <w:sz w:val="20"/>
              </w:rPr>
              <w:t xml:space="preserve">1. The five areas of the </w:t>
            </w:r>
            <w:r w:rsidR="00AF40BD" w:rsidRPr="007649BE">
              <w:rPr>
                <w:snapToGrid w:val="0"/>
                <w:sz w:val="20"/>
              </w:rPr>
              <w:t>Holistic Education Activity Certification</w:t>
            </w:r>
            <w:r w:rsidRPr="007649BE">
              <w:rPr>
                <w:snapToGrid w:val="0"/>
                <w:sz w:val="20"/>
              </w:rPr>
              <w:t>: Volunteer Service, Participation in important activities,</w:t>
            </w:r>
            <w:r w:rsidRPr="007649BE">
              <w:rPr>
                <w:rFonts w:hint="eastAsia"/>
                <w:snapToGrid w:val="0"/>
                <w:sz w:val="20"/>
              </w:rPr>
              <w:t xml:space="preserve"> </w:t>
            </w:r>
            <w:r w:rsidRPr="007649BE">
              <w:rPr>
                <w:snapToGrid w:val="0"/>
                <w:sz w:val="20"/>
              </w:rPr>
              <w:t>Organization (co-organization) Activity</w:t>
            </w:r>
            <w:r w:rsidR="00583B99">
              <w:rPr>
                <w:snapToGrid w:val="0"/>
                <w:sz w:val="20"/>
              </w:rPr>
              <w:t>,</w:t>
            </w:r>
            <w:r w:rsidRPr="007649BE">
              <w:rPr>
                <w:snapToGrid w:val="0"/>
                <w:sz w:val="20"/>
              </w:rPr>
              <w:t xml:space="preserve"> Partic</w:t>
            </w:r>
            <w:r w:rsidR="00583B99">
              <w:rPr>
                <w:snapToGrid w:val="0"/>
                <w:sz w:val="20"/>
              </w:rPr>
              <w:t xml:space="preserve">ipation in various competitions and </w:t>
            </w:r>
            <w:r w:rsidR="00583B99" w:rsidRPr="007649BE">
              <w:rPr>
                <w:rFonts w:hint="eastAsia"/>
                <w:snapToGrid w:val="0"/>
                <w:sz w:val="20"/>
              </w:rPr>
              <w:t>L</w:t>
            </w:r>
            <w:r w:rsidR="00583B99">
              <w:rPr>
                <w:snapToGrid w:val="0"/>
                <w:sz w:val="20"/>
              </w:rPr>
              <w:t>eading cadre.</w:t>
            </w:r>
          </w:p>
          <w:p w:rsidR="00667799" w:rsidRPr="007649BE" w:rsidRDefault="00667799" w:rsidP="00667799">
            <w:pPr>
              <w:snapToGrid w:val="0"/>
              <w:spacing w:line="0" w:lineRule="atLeast"/>
              <w:jc w:val="both"/>
              <w:rPr>
                <w:snapToGrid w:val="0"/>
                <w:sz w:val="20"/>
              </w:rPr>
            </w:pPr>
            <w:r w:rsidRPr="007649BE">
              <w:rPr>
                <w:snapToGrid w:val="0"/>
                <w:sz w:val="20"/>
              </w:rPr>
              <w:t>2. The volunteer service shall be reported for prior approval from the on-campus/off-campus related units. The off-campus units include the institutions, school, foundations or government-chartered groups which offer volunteer service.</w:t>
            </w:r>
            <w:r w:rsidR="0069434D" w:rsidRPr="007649BE">
              <w:rPr>
                <w:snapToGrid w:val="0"/>
                <w:sz w:val="20"/>
              </w:rPr>
              <w:t xml:space="preserve"> The volunteer service required by department courses shall be excluded</w:t>
            </w:r>
            <w:r w:rsidR="004B6218">
              <w:rPr>
                <w:snapToGrid w:val="0"/>
                <w:sz w:val="20"/>
              </w:rPr>
              <w:t>.</w:t>
            </w:r>
          </w:p>
          <w:p w:rsidR="00667799" w:rsidRPr="007649BE" w:rsidRDefault="00667799" w:rsidP="00667799">
            <w:pPr>
              <w:snapToGrid w:val="0"/>
              <w:spacing w:line="0" w:lineRule="atLeast"/>
              <w:jc w:val="both"/>
              <w:rPr>
                <w:snapToGrid w:val="0"/>
                <w:sz w:val="20"/>
              </w:rPr>
            </w:pPr>
            <w:r w:rsidRPr="007649BE">
              <w:rPr>
                <w:rFonts w:hint="eastAsia"/>
                <w:snapToGrid w:val="0"/>
                <w:sz w:val="20"/>
              </w:rPr>
              <w:t xml:space="preserve">3. </w:t>
            </w:r>
            <w:r w:rsidR="002E68CD" w:rsidRPr="007649BE">
              <w:rPr>
                <w:snapToGrid w:val="0"/>
                <w:sz w:val="20"/>
              </w:rPr>
              <w:t xml:space="preserve">Assessment and </w:t>
            </w:r>
            <w:r w:rsidR="002E68CD" w:rsidRPr="007649BE">
              <w:rPr>
                <w:rFonts w:hint="eastAsia"/>
                <w:snapToGrid w:val="0"/>
                <w:sz w:val="20"/>
              </w:rPr>
              <w:t>R</w:t>
            </w:r>
            <w:r w:rsidR="002E68CD" w:rsidRPr="007649BE">
              <w:rPr>
                <w:snapToGrid w:val="0"/>
                <w:sz w:val="20"/>
              </w:rPr>
              <w:t xml:space="preserve">ecognition time of </w:t>
            </w:r>
            <w:r w:rsidR="00EB5402" w:rsidRPr="007649BE">
              <w:rPr>
                <w:snapToGrid w:val="0"/>
                <w:sz w:val="20"/>
              </w:rPr>
              <w:t>Holistic Hono</w:t>
            </w:r>
            <w:r w:rsidR="002E68CD" w:rsidRPr="007649BE">
              <w:rPr>
                <w:snapToGrid w:val="0"/>
                <w:sz w:val="20"/>
              </w:rPr>
              <w:t>r:</w:t>
            </w:r>
            <w:r w:rsidR="003356D4" w:rsidRPr="007649BE">
              <w:rPr>
                <w:snapToGrid w:val="0"/>
                <w:sz w:val="20"/>
              </w:rPr>
              <w:t xml:space="preserve"> one school year before the application.</w:t>
            </w:r>
            <w:r w:rsidR="002E68CD" w:rsidRPr="007649BE">
              <w:rPr>
                <w:snapToGrid w:val="0"/>
                <w:sz w:val="20"/>
              </w:rPr>
              <w:t xml:space="preserve"> </w:t>
            </w:r>
            <w:r w:rsidR="00EB5402" w:rsidRPr="007649BE">
              <w:rPr>
                <w:snapToGrid w:val="0"/>
                <w:sz w:val="20"/>
              </w:rPr>
              <w:t xml:space="preserve"> </w:t>
            </w:r>
          </w:p>
          <w:p w:rsidR="00CD1089" w:rsidRPr="0069434D" w:rsidRDefault="00667799" w:rsidP="00667799">
            <w:pPr>
              <w:snapToGrid w:val="0"/>
              <w:spacing w:line="0" w:lineRule="atLeast"/>
              <w:jc w:val="both"/>
              <w:rPr>
                <w:snapToGrid w:val="0"/>
                <w:color w:val="000000"/>
                <w:sz w:val="20"/>
              </w:rPr>
            </w:pPr>
            <w:r w:rsidRPr="007649BE">
              <w:rPr>
                <w:rFonts w:hint="eastAsia"/>
                <w:snapToGrid w:val="0"/>
                <w:sz w:val="20"/>
              </w:rPr>
              <w:t xml:space="preserve">4. </w:t>
            </w:r>
            <w:r w:rsidR="0069434D" w:rsidRPr="007649BE">
              <w:rPr>
                <w:snapToGrid w:val="0"/>
                <w:sz w:val="20"/>
              </w:rPr>
              <w:t xml:space="preserve">According to </w:t>
            </w:r>
            <w:r w:rsidR="003356D4" w:rsidRPr="007649BE">
              <w:rPr>
                <w:rFonts w:hint="eastAsia"/>
                <w:snapToGrid w:val="0"/>
                <w:sz w:val="20"/>
              </w:rPr>
              <w:t xml:space="preserve">the </w:t>
            </w:r>
            <w:r w:rsidR="003356D4" w:rsidRPr="007649BE">
              <w:rPr>
                <w:snapToGrid w:val="0"/>
                <w:sz w:val="20"/>
              </w:rPr>
              <w:t>Table of CYCU Holistic Education Activity Certification Areas and Standards</w:t>
            </w:r>
            <w:r w:rsidR="0069434D" w:rsidRPr="007649BE">
              <w:rPr>
                <w:snapToGrid w:val="0"/>
                <w:sz w:val="20"/>
              </w:rPr>
              <w:t>, the cadre may be qualified for one certification stamp only if he/she acts as any class cadre, student club ca</w:t>
            </w:r>
            <w:r w:rsidR="0069434D" w:rsidRPr="0069434D">
              <w:rPr>
                <w:snapToGrid w:val="0"/>
                <w:color w:val="000000"/>
                <w:sz w:val="20"/>
              </w:rPr>
              <w:t>dre or school team cadre for one year cumulatively.</w:t>
            </w:r>
          </w:p>
        </w:tc>
      </w:tr>
    </w:tbl>
    <w:p w:rsidR="00337A7A" w:rsidRPr="0097353F" w:rsidRDefault="00337A7A" w:rsidP="00AF6F89">
      <w:pPr>
        <w:snapToGrid w:val="0"/>
        <w:spacing w:line="0" w:lineRule="atLeast"/>
        <w:rPr>
          <w:rFonts w:eastAsia="標楷體"/>
          <w:snapToGrid w:val="0"/>
          <w:color w:val="000000"/>
        </w:rPr>
      </w:pPr>
    </w:p>
    <w:sectPr w:rsidR="00337A7A" w:rsidRPr="0097353F" w:rsidSect="0097353F">
      <w:pgSz w:w="11907" w:h="16840" w:code="9"/>
      <w:pgMar w:top="1134" w:right="1134" w:bottom="1134" w:left="1134" w:header="1134"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CE" w:rsidRDefault="008048CE" w:rsidP="00F442E2">
      <w:r>
        <w:separator/>
      </w:r>
    </w:p>
  </w:endnote>
  <w:endnote w:type="continuationSeparator" w:id="0">
    <w:p w:rsidR="008048CE" w:rsidRDefault="008048CE" w:rsidP="00F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CE" w:rsidRDefault="008048CE" w:rsidP="00F442E2">
      <w:r>
        <w:separator/>
      </w:r>
    </w:p>
  </w:footnote>
  <w:footnote w:type="continuationSeparator" w:id="0">
    <w:p w:rsidR="008048CE" w:rsidRDefault="008048CE" w:rsidP="00F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F78"/>
    <w:multiLevelType w:val="hybridMultilevel"/>
    <w:tmpl w:val="10B2FCF4"/>
    <w:lvl w:ilvl="0" w:tplc="990E4C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57C4E"/>
    <w:multiLevelType w:val="hybridMultilevel"/>
    <w:tmpl w:val="23B63EB8"/>
    <w:lvl w:ilvl="0" w:tplc="04090013">
      <w:start w:val="1"/>
      <w:numFmt w:val="upperRoman"/>
      <w:lvlText w:val="%1."/>
      <w:lvlJc w:val="left"/>
      <w:pPr>
        <w:ind w:left="6598" w:hanging="360"/>
      </w:pPr>
      <w:rPr>
        <w:rFonts w:hint="default"/>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2" w15:restartNumberingAfterBreak="0">
    <w:nsid w:val="0FE2112B"/>
    <w:multiLevelType w:val="hybridMultilevel"/>
    <w:tmpl w:val="EDB25BC0"/>
    <w:lvl w:ilvl="0" w:tplc="516867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C6349B"/>
    <w:multiLevelType w:val="hybridMultilevel"/>
    <w:tmpl w:val="079E7B30"/>
    <w:lvl w:ilvl="0" w:tplc="3392BFE4">
      <w:start w:val="2"/>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2A419F"/>
    <w:multiLevelType w:val="hybridMultilevel"/>
    <w:tmpl w:val="9E64F32A"/>
    <w:lvl w:ilvl="0" w:tplc="9B1AC3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022F43"/>
    <w:multiLevelType w:val="hybridMultilevel"/>
    <w:tmpl w:val="782EDD72"/>
    <w:lvl w:ilvl="0" w:tplc="807230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441F37"/>
    <w:multiLevelType w:val="hybridMultilevel"/>
    <w:tmpl w:val="B2526306"/>
    <w:lvl w:ilvl="0" w:tplc="BDA4D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792B13"/>
    <w:multiLevelType w:val="hybridMultilevel"/>
    <w:tmpl w:val="E404256C"/>
    <w:lvl w:ilvl="0" w:tplc="97342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7F062D"/>
    <w:multiLevelType w:val="hybridMultilevel"/>
    <w:tmpl w:val="A17E04D4"/>
    <w:lvl w:ilvl="0" w:tplc="539E49C6">
      <w:start w:val="1"/>
      <w:numFmt w:val="taiwaneseCountingThousand"/>
      <w:lvlText w:val="%1、"/>
      <w:lvlJc w:val="left"/>
      <w:pPr>
        <w:tabs>
          <w:tab w:val="num" w:pos="480"/>
        </w:tabs>
        <w:ind w:left="480" w:hanging="480"/>
      </w:pPr>
      <w:rPr>
        <w:rFonts w:hint="eastAsia"/>
      </w:rPr>
    </w:lvl>
    <w:lvl w:ilvl="1" w:tplc="A9D4AC6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DB3085"/>
    <w:multiLevelType w:val="hybridMultilevel"/>
    <w:tmpl w:val="2EE090EE"/>
    <w:lvl w:ilvl="0" w:tplc="C9904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9A49AF"/>
    <w:multiLevelType w:val="hybridMultilevel"/>
    <w:tmpl w:val="D9D2E77C"/>
    <w:lvl w:ilvl="0" w:tplc="F4DAF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71203"/>
    <w:multiLevelType w:val="hybridMultilevel"/>
    <w:tmpl w:val="C6E615DE"/>
    <w:lvl w:ilvl="0" w:tplc="71843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A3470"/>
    <w:multiLevelType w:val="hybridMultilevel"/>
    <w:tmpl w:val="F2F650AC"/>
    <w:lvl w:ilvl="0" w:tplc="411897E0">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9C242A"/>
    <w:multiLevelType w:val="hybridMultilevel"/>
    <w:tmpl w:val="C68459D0"/>
    <w:lvl w:ilvl="0" w:tplc="BF26B2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DD649C"/>
    <w:multiLevelType w:val="singleLevel"/>
    <w:tmpl w:val="F3FEE6A6"/>
    <w:lvl w:ilvl="0">
      <w:start w:val="1"/>
      <w:numFmt w:val="decimal"/>
      <w:lvlText w:val="%1."/>
      <w:lvlJc w:val="left"/>
      <w:pPr>
        <w:tabs>
          <w:tab w:val="num" w:pos="240"/>
        </w:tabs>
        <w:ind w:left="240" w:hanging="240"/>
      </w:pPr>
      <w:rPr>
        <w:rFonts w:hint="eastAsia"/>
      </w:rPr>
    </w:lvl>
  </w:abstractNum>
  <w:abstractNum w:abstractNumId="15" w15:restartNumberingAfterBreak="0">
    <w:nsid w:val="619C7593"/>
    <w:multiLevelType w:val="hybridMultilevel"/>
    <w:tmpl w:val="9B2C60CC"/>
    <w:lvl w:ilvl="0" w:tplc="F2BA7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3A2891"/>
    <w:multiLevelType w:val="hybridMultilevel"/>
    <w:tmpl w:val="692C3A56"/>
    <w:lvl w:ilvl="0" w:tplc="03CAB9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5C21339"/>
    <w:multiLevelType w:val="hybridMultilevel"/>
    <w:tmpl w:val="61B245AA"/>
    <w:lvl w:ilvl="0" w:tplc="E2A2F1A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D72419"/>
    <w:multiLevelType w:val="hybridMultilevel"/>
    <w:tmpl w:val="7EC86254"/>
    <w:lvl w:ilvl="0" w:tplc="F9469E7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356B3"/>
    <w:multiLevelType w:val="hybridMultilevel"/>
    <w:tmpl w:val="EE2EE2D8"/>
    <w:lvl w:ilvl="0" w:tplc="69740E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6B66FF9"/>
    <w:multiLevelType w:val="hybridMultilevel"/>
    <w:tmpl w:val="7106819E"/>
    <w:lvl w:ilvl="0" w:tplc="2EE8DA94">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A7160B"/>
    <w:multiLevelType w:val="hybridMultilevel"/>
    <w:tmpl w:val="B2526306"/>
    <w:lvl w:ilvl="0" w:tplc="BDA4D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BE6424"/>
    <w:multiLevelType w:val="hybridMultilevel"/>
    <w:tmpl w:val="4F784644"/>
    <w:lvl w:ilvl="0" w:tplc="DB3C4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F734D4"/>
    <w:multiLevelType w:val="hybridMultilevel"/>
    <w:tmpl w:val="F5E88B22"/>
    <w:lvl w:ilvl="0" w:tplc="928C6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
  </w:num>
  <w:num w:numId="3">
    <w:abstractNumId w:val="4"/>
  </w:num>
  <w:num w:numId="4">
    <w:abstractNumId w:val="13"/>
  </w:num>
  <w:num w:numId="5">
    <w:abstractNumId w:val="0"/>
  </w:num>
  <w:num w:numId="6">
    <w:abstractNumId w:val="19"/>
  </w:num>
  <w:num w:numId="7">
    <w:abstractNumId w:val="16"/>
  </w:num>
  <w:num w:numId="8">
    <w:abstractNumId w:val="8"/>
  </w:num>
  <w:num w:numId="9">
    <w:abstractNumId w:val="15"/>
  </w:num>
  <w:num w:numId="10">
    <w:abstractNumId w:val="10"/>
  </w:num>
  <w:num w:numId="11">
    <w:abstractNumId w:val="9"/>
  </w:num>
  <w:num w:numId="12">
    <w:abstractNumId w:val="11"/>
  </w:num>
  <w:num w:numId="13">
    <w:abstractNumId w:val="22"/>
  </w:num>
  <w:num w:numId="14">
    <w:abstractNumId w:val="23"/>
  </w:num>
  <w:num w:numId="15">
    <w:abstractNumId w:val="1"/>
  </w:num>
  <w:num w:numId="16">
    <w:abstractNumId w:val="5"/>
  </w:num>
  <w:num w:numId="17">
    <w:abstractNumId w:val="20"/>
  </w:num>
  <w:num w:numId="18">
    <w:abstractNumId w:val="21"/>
  </w:num>
  <w:num w:numId="19">
    <w:abstractNumId w:val="6"/>
  </w:num>
  <w:num w:numId="20">
    <w:abstractNumId w:val="18"/>
  </w:num>
  <w:num w:numId="21">
    <w:abstractNumId w:val="17"/>
  </w:num>
  <w:num w:numId="22">
    <w:abstractNumId w:val="12"/>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A9"/>
    <w:rsid w:val="00000080"/>
    <w:rsid w:val="00000E7A"/>
    <w:rsid w:val="00001DDB"/>
    <w:rsid w:val="00001E7E"/>
    <w:rsid w:val="000041A0"/>
    <w:rsid w:val="000114B0"/>
    <w:rsid w:val="00012544"/>
    <w:rsid w:val="000212A0"/>
    <w:rsid w:val="00025C22"/>
    <w:rsid w:val="00030BA1"/>
    <w:rsid w:val="00037930"/>
    <w:rsid w:val="00042457"/>
    <w:rsid w:val="00043899"/>
    <w:rsid w:val="00047C46"/>
    <w:rsid w:val="00054B44"/>
    <w:rsid w:val="000600DC"/>
    <w:rsid w:val="000630A8"/>
    <w:rsid w:val="000670EB"/>
    <w:rsid w:val="00080D74"/>
    <w:rsid w:val="000830C4"/>
    <w:rsid w:val="00090FBA"/>
    <w:rsid w:val="00096243"/>
    <w:rsid w:val="000A6BB5"/>
    <w:rsid w:val="000A703B"/>
    <w:rsid w:val="000A7145"/>
    <w:rsid w:val="000B0477"/>
    <w:rsid w:val="000B04DB"/>
    <w:rsid w:val="000B4EEB"/>
    <w:rsid w:val="000C3006"/>
    <w:rsid w:val="000C3625"/>
    <w:rsid w:val="000C463A"/>
    <w:rsid w:val="000D40C1"/>
    <w:rsid w:val="000D4F4E"/>
    <w:rsid w:val="000F44A6"/>
    <w:rsid w:val="000F7EA5"/>
    <w:rsid w:val="0011683F"/>
    <w:rsid w:val="0011685C"/>
    <w:rsid w:val="001210B1"/>
    <w:rsid w:val="001304DA"/>
    <w:rsid w:val="0013165D"/>
    <w:rsid w:val="001337DD"/>
    <w:rsid w:val="0013691D"/>
    <w:rsid w:val="00150329"/>
    <w:rsid w:val="001605C3"/>
    <w:rsid w:val="00164270"/>
    <w:rsid w:val="00186941"/>
    <w:rsid w:val="00196A82"/>
    <w:rsid w:val="00197DAF"/>
    <w:rsid w:val="001A00E4"/>
    <w:rsid w:val="001B1A6E"/>
    <w:rsid w:val="001C5AB0"/>
    <w:rsid w:val="001C66F9"/>
    <w:rsid w:val="001C78B1"/>
    <w:rsid w:val="001D3874"/>
    <w:rsid w:val="001D3BE1"/>
    <w:rsid w:val="001D4CDB"/>
    <w:rsid w:val="001D5913"/>
    <w:rsid w:val="001E1750"/>
    <w:rsid w:val="001E3346"/>
    <w:rsid w:val="001E39E7"/>
    <w:rsid w:val="001E577D"/>
    <w:rsid w:val="001E691F"/>
    <w:rsid w:val="001E6BC6"/>
    <w:rsid w:val="00200441"/>
    <w:rsid w:val="00202EA6"/>
    <w:rsid w:val="00204D7F"/>
    <w:rsid w:val="00205B08"/>
    <w:rsid w:val="00211CAF"/>
    <w:rsid w:val="002133EE"/>
    <w:rsid w:val="00220700"/>
    <w:rsid w:val="00224C82"/>
    <w:rsid w:val="0023281B"/>
    <w:rsid w:val="00247B16"/>
    <w:rsid w:val="002507DA"/>
    <w:rsid w:val="00251172"/>
    <w:rsid w:val="00253E49"/>
    <w:rsid w:val="002541AB"/>
    <w:rsid w:val="002801BA"/>
    <w:rsid w:val="00283479"/>
    <w:rsid w:val="002921F8"/>
    <w:rsid w:val="002975AE"/>
    <w:rsid w:val="002A47A1"/>
    <w:rsid w:val="002B0086"/>
    <w:rsid w:val="002B2347"/>
    <w:rsid w:val="002B3F21"/>
    <w:rsid w:val="002B4E06"/>
    <w:rsid w:val="002B5486"/>
    <w:rsid w:val="002B6D7D"/>
    <w:rsid w:val="002C3058"/>
    <w:rsid w:val="002C7341"/>
    <w:rsid w:val="002D06CB"/>
    <w:rsid w:val="002D24B2"/>
    <w:rsid w:val="002D5F75"/>
    <w:rsid w:val="002D6706"/>
    <w:rsid w:val="002E68CD"/>
    <w:rsid w:val="002F5BD2"/>
    <w:rsid w:val="002F7FED"/>
    <w:rsid w:val="00300967"/>
    <w:rsid w:val="00304915"/>
    <w:rsid w:val="0030600F"/>
    <w:rsid w:val="003123AA"/>
    <w:rsid w:val="0031534B"/>
    <w:rsid w:val="0031674C"/>
    <w:rsid w:val="003200A4"/>
    <w:rsid w:val="00322F5C"/>
    <w:rsid w:val="003314BC"/>
    <w:rsid w:val="003356D4"/>
    <w:rsid w:val="00337A7A"/>
    <w:rsid w:val="00351BE7"/>
    <w:rsid w:val="003546EA"/>
    <w:rsid w:val="00355B4A"/>
    <w:rsid w:val="00362F0C"/>
    <w:rsid w:val="00370CAC"/>
    <w:rsid w:val="00372041"/>
    <w:rsid w:val="00372AB5"/>
    <w:rsid w:val="00393688"/>
    <w:rsid w:val="00395B38"/>
    <w:rsid w:val="00397038"/>
    <w:rsid w:val="003973CC"/>
    <w:rsid w:val="003C051A"/>
    <w:rsid w:val="003C59C2"/>
    <w:rsid w:val="003C6AA7"/>
    <w:rsid w:val="003C7D7A"/>
    <w:rsid w:val="003D3EFE"/>
    <w:rsid w:val="003E21B0"/>
    <w:rsid w:val="003E2BF0"/>
    <w:rsid w:val="003E3FE0"/>
    <w:rsid w:val="003E669E"/>
    <w:rsid w:val="003F41B2"/>
    <w:rsid w:val="003F525D"/>
    <w:rsid w:val="003F5B81"/>
    <w:rsid w:val="003F6583"/>
    <w:rsid w:val="003F7A66"/>
    <w:rsid w:val="004008EE"/>
    <w:rsid w:val="00413FB6"/>
    <w:rsid w:val="00423753"/>
    <w:rsid w:val="004300B4"/>
    <w:rsid w:val="00433430"/>
    <w:rsid w:val="00433FF4"/>
    <w:rsid w:val="00445DCA"/>
    <w:rsid w:val="004460AE"/>
    <w:rsid w:val="004475AD"/>
    <w:rsid w:val="0046209E"/>
    <w:rsid w:val="00465585"/>
    <w:rsid w:val="00471B8C"/>
    <w:rsid w:val="00474424"/>
    <w:rsid w:val="00475A6C"/>
    <w:rsid w:val="0049136C"/>
    <w:rsid w:val="004977DE"/>
    <w:rsid w:val="004A1434"/>
    <w:rsid w:val="004B1893"/>
    <w:rsid w:val="004B2678"/>
    <w:rsid w:val="004B30B6"/>
    <w:rsid w:val="004B3308"/>
    <w:rsid w:val="004B6218"/>
    <w:rsid w:val="004B6901"/>
    <w:rsid w:val="004C6613"/>
    <w:rsid w:val="004C705A"/>
    <w:rsid w:val="004D19FC"/>
    <w:rsid w:val="004D2E9F"/>
    <w:rsid w:val="004D33DA"/>
    <w:rsid w:val="004D6C94"/>
    <w:rsid w:val="004E1443"/>
    <w:rsid w:val="004F5784"/>
    <w:rsid w:val="00501B82"/>
    <w:rsid w:val="00502CDF"/>
    <w:rsid w:val="00505623"/>
    <w:rsid w:val="005062A3"/>
    <w:rsid w:val="0051203B"/>
    <w:rsid w:val="00517953"/>
    <w:rsid w:val="00520993"/>
    <w:rsid w:val="005339C0"/>
    <w:rsid w:val="005347E4"/>
    <w:rsid w:val="005355C8"/>
    <w:rsid w:val="0053701F"/>
    <w:rsid w:val="005431B5"/>
    <w:rsid w:val="00543A0E"/>
    <w:rsid w:val="005478C2"/>
    <w:rsid w:val="005479A0"/>
    <w:rsid w:val="00557BBD"/>
    <w:rsid w:val="005622C7"/>
    <w:rsid w:val="00567CF4"/>
    <w:rsid w:val="00571D0B"/>
    <w:rsid w:val="00573068"/>
    <w:rsid w:val="00574A43"/>
    <w:rsid w:val="005777ED"/>
    <w:rsid w:val="005800C6"/>
    <w:rsid w:val="00582388"/>
    <w:rsid w:val="005824F1"/>
    <w:rsid w:val="00583B99"/>
    <w:rsid w:val="005847D8"/>
    <w:rsid w:val="005A736C"/>
    <w:rsid w:val="005B0462"/>
    <w:rsid w:val="005B17BD"/>
    <w:rsid w:val="005B60E9"/>
    <w:rsid w:val="005C1F94"/>
    <w:rsid w:val="005C7F72"/>
    <w:rsid w:val="005D40A3"/>
    <w:rsid w:val="005E2945"/>
    <w:rsid w:val="005F2DAB"/>
    <w:rsid w:val="005F62C2"/>
    <w:rsid w:val="00601A39"/>
    <w:rsid w:val="006035B0"/>
    <w:rsid w:val="0061159C"/>
    <w:rsid w:val="00611D0A"/>
    <w:rsid w:val="0061728C"/>
    <w:rsid w:val="00624274"/>
    <w:rsid w:val="00636B6E"/>
    <w:rsid w:val="00640818"/>
    <w:rsid w:val="00640B60"/>
    <w:rsid w:val="00641AD9"/>
    <w:rsid w:val="00646C23"/>
    <w:rsid w:val="00650653"/>
    <w:rsid w:val="0065198A"/>
    <w:rsid w:val="00651B12"/>
    <w:rsid w:val="00653776"/>
    <w:rsid w:val="00660ACC"/>
    <w:rsid w:val="00663E9A"/>
    <w:rsid w:val="006657B4"/>
    <w:rsid w:val="00667692"/>
    <w:rsid w:val="00667799"/>
    <w:rsid w:val="00675AFC"/>
    <w:rsid w:val="00681F3F"/>
    <w:rsid w:val="006878CC"/>
    <w:rsid w:val="0069434D"/>
    <w:rsid w:val="006957E9"/>
    <w:rsid w:val="0069620B"/>
    <w:rsid w:val="006A1B8E"/>
    <w:rsid w:val="006A226E"/>
    <w:rsid w:val="006B0C43"/>
    <w:rsid w:val="006B3611"/>
    <w:rsid w:val="006B38E1"/>
    <w:rsid w:val="006C611D"/>
    <w:rsid w:val="006C64A2"/>
    <w:rsid w:val="006D0A67"/>
    <w:rsid w:val="006E0F71"/>
    <w:rsid w:val="006E167D"/>
    <w:rsid w:val="006E2FE0"/>
    <w:rsid w:val="006E4B07"/>
    <w:rsid w:val="006F0731"/>
    <w:rsid w:val="006F1A77"/>
    <w:rsid w:val="006F72C2"/>
    <w:rsid w:val="00707E05"/>
    <w:rsid w:val="00715B04"/>
    <w:rsid w:val="00736432"/>
    <w:rsid w:val="007426C3"/>
    <w:rsid w:val="00745189"/>
    <w:rsid w:val="00750FC2"/>
    <w:rsid w:val="007527BE"/>
    <w:rsid w:val="007649BE"/>
    <w:rsid w:val="00772F2B"/>
    <w:rsid w:val="007741C1"/>
    <w:rsid w:val="00783C04"/>
    <w:rsid w:val="00794060"/>
    <w:rsid w:val="007A3554"/>
    <w:rsid w:val="007B2F0B"/>
    <w:rsid w:val="007C44C6"/>
    <w:rsid w:val="007D04AE"/>
    <w:rsid w:val="007D2625"/>
    <w:rsid w:val="007D5BC2"/>
    <w:rsid w:val="007D759D"/>
    <w:rsid w:val="007F136E"/>
    <w:rsid w:val="007F2B14"/>
    <w:rsid w:val="007F2DB9"/>
    <w:rsid w:val="007F3467"/>
    <w:rsid w:val="007F5C97"/>
    <w:rsid w:val="007F680C"/>
    <w:rsid w:val="008002C8"/>
    <w:rsid w:val="00800547"/>
    <w:rsid w:val="00801F9C"/>
    <w:rsid w:val="0080202B"/>
    <w:rsid w:val="00802343"/>
    <w:rsid w:val="008048CE"/>
    <w:rsid w:val="00805EC7"/>
    <w:rsid w:val="00810756"/>
    <w:rsid w:val="00814E3C"/>
    <w:rsid w:val="00817BB2"/>
    <w:rsid w:val="00823ADB"/>
    <w:rsid w:val="0084266F"/>
    <w:rsid w:val="00843676"/>
    <w:rsid w:val="008448A6"/>
    <w:rsid w:val="00846692"/>
    <w:rsid w:val="00850F66"/>
    <w:rsid w:val="00851AD5"/>
    <w:rsid w:val="00855807"/>
    <w:rsid w:val="00856A33"/>
    <w:rsid w:val="00860295"/>
    <w:rsid w:val="00864E47"/>
    <w:rsid w:val="00865726"/>
    <w:rsid w:val="008747AA"/>
    <w:rsid w:val="00897E07"/>
    <w:rsid w:val="008B3C45"/>
    <w:rsid w:val="008B3F89"/>
    <w:rsid w:val="008C14DD"/>
    <w:rsid w:val="008C7002"/>
    <w:rsid w:val="008C77CD"/>
    <w:rsid w:val="008D0719"/>
    <w:rsid w:val="008E0064"/>
    <w:rsid w:val="008E092D"/>
    <w:rsid w:val="008E2BEB"/>
    <w:rsid w:val="008E4A0D"/>
    <w:rsid w:val="008F01F6"/>
    <w:rsid w:val="009001A1"/>
    <w:rsid w:val="00902C2E"/>
    <w:rsid w:val="00913B0F"/>
    <w:rsid w:val="00916553"/>
    <w:rsid w:val="0091734A"/>
    <w:rsid w:val="00917779"/>
    <w:rsid w:val="0092289D"/>
    <w:rsid w:val="00927709"/>
    <w:rsid w:val="0093106D"/>
    <w:rsid w:val="00943DB5"/>
    <w:rsid w:val="009452DD"/>
    <w:rsid w:val="00953A49"/>
    <w:rsid w:val="00966D90"/>
    <w:rsid w:val="0097353F"/>
    <w:rsid w:val="0097445F"/>
    <w:rsid w:val="0097666F"/>
    <w:rsid w:val="00977451"/>
    <w:rsid w:val="009930D9"/>
    <w:rsid w:val="009A0253"/>
    <w:rsid w:val="009A0AF1"/>
    <w:rsid w:val="009A11BB"/>
    <w:rsid w:val="009A2F62"/>
    <w:rsid w:val="009A57CA"/>
    <w:rsid w:val="009A5BFD"/>
    <w:rsid w:val="009C0B2F"/>
    <w:rsid w:val="009C705F"/>
    <w:rsid w:val="009C738C"/>
    <w:rsid w:val="009D2F3D"/>
    <w:rsid w:val="009D38B4"/>
    <w:rsid w:val="009F1264"/>
    <w:rsid w:val="009F1591"/>
    <w:rsid w:val="00A01B01"/>
    <w:rsid w:val="00A03F80"/>
    <w:rsid w:val="00A14762"/>
    <w:rsid w:val="00A14BFE"/>
    <w:rsid w:val="00A35259"/>
    <w:rsid w:val="00A358F7"/>
    <w:rsid w:val="00A3722F"/>
    <w:rsid w:val="00A40AD7"/>
    <w:rsid w:val="00A45E16"/>
    <w:rsid w:val="00A4732F"/>
    <w:rsid w:val="00A51D59"/>
    <w:rsid w:val="00A5554A"/>
    <w:rsid w:val="00A561F8"/>
    <w:rsid w:val="00A5729E"/>
    <w:rsid w:val="00A57859"/>
    <w:rsid w:val="00A66D8D"/>
    <w:rsid w:val="00A72195"/>
    <w:rsid w:val="00A729A7"/>
    <w:rsid w:val="00A740DD"/>
    <w:rsid w:val="00A74D9F"/>
    <w:rsid w:val="00A7507E"/>
    <w:rsid w:val="00A8109D"/>
    <w:rsid w:val="00A81352"/>
    <w:rsid w:val="00A82FE9"/>
    <w:rsid w:val="00A870B2"/>
    <w:rsid w:val="00A953E4"/>
    <w:rsid w:val="00AB3667"/>
    <w:rsid w:val="00AB5847"/>
    <w:rsid w:val="00AB5BA1"/>
    <w:rsid w:val="00AB6789"/>
    <w:rsid w:val="00AB72E6"/>
    <w:rsid w:val="00AC22D7"/>
    <w:rsid w:val="00AC629F"/>
    <w:rsid w:val="00AE2307"/>
    <w:rsid w:val="00AE3B91"/>
    <w:rsid w:val="00AE5EA6"/>
    <w:rsid w:val="00AF170C"/>
    <w:rsid w:val="00AF40BD"/>
    <w:rsid w:val="00AF6F89"/>
    <w:rsid w:val="00B02719"/>
    <w:rsid w:val="00B17430"/>
    <w:rsid w:val="00B22072"/>
    <w:rsid w:val="00B22F42"/>
    <w:rsid w:val="00B33E4B"/>
    <w:rsid w:val="00B417D9"/>
    <w:rsid w:val="00B42B52"/>
    <w:rsid w:val="00B4364C"/>
    <w:rsid w:val="00B50A41"/>
    <w:rsid w:val="00B5748E"/>
    <w:rsid w:val="00B5751C"/>
    <w:rsid w:val="00B64E22"/>
    <w:rsid w:val="00B731AB"/>
    <w:rsid w:val="00B768F1"/>
    <w:rsid w:val="00B77556"/>
    <w:rsid w:val="00B77C9B"/>
    <w:rsid w:val="00B87083"/>
    <w:rsid w:val="00B9335E"/>
    <w:rsid w:val="00B96186"/>
    <w:rsid w:val="00B9652D"/>
    <w:rsid w:val="00BA3E55"/>
    <w:rsid w:val="00BB2E65"/>
    <w:rsid w:val="00BB42EF"/>
    <w:rsid w:val="00BB7919"/>
    <w:rsid w:val="00BC0FDF"/>
    <w:rsid w:val="00BC688F"/>
    <w:rsid w:val="00BD23FA"/>
    <w:rsid w:val="00BD6D70"/>
    <w:rsid w:val="00BD71C7"/>
    <w:rsid w:val="00BE22C9"/>
    <w:rsid w:val="00BE517B"/>
    <w:rsid w:val="00BF19E9"/>
    <w:rsid w:val="00C0426B"/>
    <w:rsid w:val="00C06564"/>
    <w:rsid w:val="00C12A3B"/>
    <w:rsid w:val="00C2482D"/>
    <w:rsid w:val="00C32B8A"/>
    <w:rsid w:val="00C34398"/>
    <w:rsid w:val="00C4021A"/>
    <w:rsid w:val="00C40587"/>
    <w:rsid w:val="00C444FA"/>
    <w:rsid w:val="00C51722"/>
    <w:rsid w:val="00C62567"/>
    <w:rsid w:val="00C83F21"/>
    <w:rsid w:val="00C85157"/>
    <w:rsid w:val="00C9265E"/>
    <w:rsid w:val="00C92947"/>
    <w:rsid w:val="00C95A54"/>
    <w:rsid w:val="00CA0B6C"/>
    <w:rsid w:val="00CA0E99"/>
    <w:rsid w:val="00CA2EA9"/>
    <w:rsid w:val="00CA3793"/>
    <w:rsid w:val="00CA7BF3"/>
    <w:rsid w:val="00CB1DCD"/>
    <w:rsid w:val="00CB37DF"/>
    <w:rsid w:val="00CB3EE4"/>
    <w:rsid w:val="00CB5E32"/>
    <w:rsid w:val="00CD1089"/>
    <w:rsid w:val="00CD296A"/>
    <w:rsid w:val="00CD2CBC"/>
    <w:rsid w:val="00CD5391"/>
    <w:rsid w:val="00CD6859"/>
    <w:rsid w:val="00CE329B"/>
    <w:rsid w:val="00CF64A6"/>
    <w:rsid w:val="00D12B0C"/>
    <w:rsid w:val="00D144B0"/>
    <w:rsid w:val="00D23919"/>
    <w:rsid w:val="00D24421"/>
    <w:rsid w:val="00D2556F"/>
    <w:rsid w:val="00D2643C"/>
    <w:rsid w:val="00D30EF8"/>
    <w:rsid w:val="00D34F5D"/>
    <w:rsid w:val="00D44072"/>
    <w:rsid w:val="00D50C25"/>
    <w:rsid w:val="00D5379F"/>
    <w:rsid w:val="00D55BD0"/>
    <w:rsid w:val="00D60551"/>
    <w:rsid w:val="00D61F49"/>
    <w:rsid w:val="00D67405"/>
    <w:rsid w:val="00D67DD6"/>
    <w:rsid w:val="00D707EA"/>
    <w:rsid w:val="00D735E0"/>
    <w:rsid w:val="00D771E0"/>
    <w:rsid w:val="00D82A2F"/>
    <w:rsid w:val="00D87215"/>
    <w:rsid w:val="00D906C6"/>
    <w:rsid w:val="00D91EB6"/>
    <w:rsid w:val="00DA7CEF"/>
    <w:rsid w:val="00DB1A6D"/>
    <w:rsid w:val="00DB35E3"/>
    <w:rsid w:val="00DB5841"/>
    <w:rsid w:val="00DC0EE6"/>
    <w:rsid w:val="00DC30FB"/>
    <w:rsid w:val="00DD3469"/>
    <w:rsid w:val="00DE0849"/>
    <w:rsid w:val="00DE09AC"/>
    <w:rsid w:val="00DE54BF"/>
    <w:rsid w:val="00DE6A0F"/>
    <w:rsid w:val="00E03595"/>
    <w:rsid w:val="00E03C4A"/>
    <w:rsid w:val="00E050E5"/>
    <w:rsid w:val="00E1019B"/>
    <w:rsid w:val="00E23045"/>
    <w:rsid w:val="00E30655"/>
    <w:rsid w:val="00E429E5"/>
    <w:rsid w:val="00E468F3"/>
    <w:rsid w:val="00E51E36"/>
    <w:rsid w:val="00E62266"/>
    <w:rsid w:val="00E633D2"/>
    <w:rsid w:val="00E650C6"/>
    <w:rsid w:val="00E65908"/>
    <w:rsid w:val="00E674F1"/>
    <w:rsid w:val="00E7276A"/>
    <w:rsid w:val="00E737D4"/>
    <w:rsid w:val="00E74E30"/>
    <w:rsid w:val="00E8225A"/>
    <w:rsid w:val="00E82D39"/>
    <w:rsid w:val="00E962A0"/>
    <w:rsid w:val="00E96BCF"/>
    <w:rsid w:val="00EA3517"/>
    <w:rsid w:val="00EB1FCE"/>
    <w:rsid w:val="00EB5402"/>
    <w:rsid w:val="00EB6C4B"/>
    <w:rsid w:val="00EC0E2E"/>
    <w:rsid w:val="00EC0FA4"/>
    <w:rsid w:val="00EC2599"/>
    <w:rsid w:val="00EC4ED6"/>
    <w:rsid w:val="00EC74A2"/>
    <w:rsid w:val="00ED6F99"/>
    <w:rsid w:val="00EE6675"/>
    <w:rsid w:val="00EF5E05"/>
    <w:rsid w:val="00F05B6D"/>
    <w:rsid w:val="00F06A25"/>
    <w:rsid w:val="00F10E3C"/>
    <w:rsid w:val="00F11E7F"/>
    <w:rsid w:val="00F12DD7"/>
    <w:rsid w:val="00F1349E"/>
    <w:rsid w:val="00F1483D"/>
    <w:rsid w:val="00F154DA"/>
    <w:rsid w:val="00F16B14"/>
    <w:rsid w:val="00F242C0"/>
    <w:rsid w:val="00F26B86"/>
    <w:rsid w:val="00F30275"/>
    <w:rsid w:val="00F34AD1"/>
    <w:rsid w:val="00F37767"/>
    <w:rsid w:val="00F40115"/>
    <w:rsid w:val="00F42B7D"/>
    <w:rsid w:val="00F442E2"/>
    <w:rsid w:val="00F44743"/>
    <w:rsid w:val="00F45EC9"/>
    <w:rsid w:val="00F47D2B"/>
    <w:rsid w:val="00F60740"/>
    <w:rsid w:val="00F658E9"/>
    <w:rsid w:val="00F67128"/>
    <w:rsid w:val="00F761A2"/>
    <w:rsid w:val="00F807FB"/>
    <w:rsid w:val="00F814B9"/>
    <w:rsid w:val="00F9381C"/>
    <w:rsid w:val="00F952AE"/>
    <w:rsid w:val="00FA2DCA"/>
    <w:rsid w:val="00FA621F"/>
    <w:rsid w:val="00FA7237"/>
    <w:rsid w:val="00FB1DFB"/>
    <w:rsid w:val="00FC2C0A"/>
    <w:rsid w:val="00FC4E5E"/>
    <w:rsid w:val="00FD5A39"/>
    <w:rsid w:val="00FD77D0"/>
    <w:rsid w:val="00FD7EBA"/>
    <w:rsid w:val="00FF0F0B"/>
    <w:rsid w:val="00FF6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BE875"/>
  <w15:docId w15:val="{843A2323-EE72-40C7-9130-3446831A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B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A2EA9"/>
    <w:pPr>
      <w:snapToGrid w:val="0"/>
      <w:spacing w:line="240" w:lineRule="atLeast"/>
      <w:ind w:leftChars="92" w:left="221"/>
    </w:pPr>
    <w:rPr>
      <w:rFonts w:ascii="細明體" w:eastAsia="細明體" w:hAnsi="細明體"/>
      <w:sz w:val="20"/>
    </w:rPr>
  </w:style>
  <w:style w:type="paragraph" w:styleId="2">
    <w:name w:val="Body Text Indent 2"/>
    <w:basedOn w:val="a"/>
    <w:rsid w:val="00CA2EA9"/>
    <w:pPr>
      <w:snapToGrid w:val="0"/>
      <w:spacing w:line="40" w:lineRule="atLeast"/>
      <w:ind w:leftChars="18" w:left="135" w:hangingChars="33" w:hanging="92"/>
      <w:jc w:val="right"/>
    </w:pPr>
    <w:rPr>
      <w:rFonts w:ascii="細明體" w:eastAsia="細明體" w:hAnsi="細明體"/>
      <w:sz w:val="28"/>
    </w:rPr>
  </w:style>
  <w:style w:type="paragraph" w:styleId="a4">
    <w:name w:val="Body Text"/>
    <w:basedOn w:val="a"/>
    <w:rsid w:val="00CA2EA9"/>
    <w:pPr>
      <w:snapToGrid w:val="0"/>
      <w:spacing w:line="240" w:lineRule="atLeast"/>
    </w:pPr>
    <w:rPr>
      <w:rFonts w:ascii="細明體" w:eastAsia="細明體" w:hAnsi="細明體"/>
      <w:sz w:val="20"/>
    </w:rPr>
  </w:style>
  <w:style w:type="paragraph" w:customStyle="1" w:styleId="0cm50cm50">
    <w:name w:val="樣式 樣式 標楷體 左右對齊 左:  0 cm 凸出:  5 字元 + 左:  0 cm 凸出:  5 字元 套用前:  0..."/>
    <w:basedOn w:val="a"/>
    <w:rsid w:val="00CA2EA9"/>
    <w:pPr>
      <w:spacing w:beforeLines="50" w:before="50" w:afterLines="50" w:after="50"/>
      <w:ind w:left="600" w:hangingChars="600" w:hanging="600"/>
      <w:jc w:val="both"/>
    </w:pPr>
    <w:rPr>
      <w:rFonts w:ascii="標楷體" w:eastAsia="標楷體" w:hAnsi="標楷體" w:cs="新細明體"/>
    </w:rPr>
  </w:style>
  <w:style w:type="table" w:styleId="a5">
    <w:name w:val="Table Grid"/>
    <w:basedOn w:val="a1"/>
    <w:rsid w:val="00F05B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442E2"/>
    <w:pPr>
      <w:tabs>
        <w:tab w:val="center" w:pos="4153"/>
        <w:tab w:val="right" w:pos="8306"/>
      </w:tabs>
      <w:snapToGrid w:val="0"/>
    </w:pPr>
    <w:rPr>
      <w:sz w:val="20"/>
    </w:rPr>
  </w:style>
  <w:style w:type="character" w:customStyle="1" w:styleId="a7">
    <w:name w:val="頁首 字元"/>
    <w:link w:val="a6"/>
    <w:rsid w:val="00F442E2"/>
    <w:rPr>
      <w:kern w:val="2"/>
    </w:rPr>
  </w:style>
  <w:style w:type="paragraph" w:styleId="a8">
    <w:name w:val="footer"/>
    <w:basedOn w:val="a"/>
    <w:link w:val="a9"/>
    <w:rsid w:val="00F442E2"/>
    <w:pPr>
      <w:tabs>
        <w:tab w:val="center" w:pos="4153"/>
        <w:tab w:val="right" w:pos="8306"/>
      </w:tabs>
      <w:snapToGrid w:val="0"/>
    </w:pPr>
    <w:rPr>
      <w:sz w:val="20"/>
    </w:rPr>
  </w:style>
  <w:style w:type="character" w:customStyle="1" w:styleId="a9">
    <w:name w:val="頁尾 字元"/>
    <w:link w:val="a8"/>
    <w:rsid w:val="00F442E2"/>
    <w:rPr>
      <w:kern w:val="2"/>
    </w:rPr>
  </w:style>
  <w:style w:type="character" w:styleId="aa">
    <w:name w:val="Strong"/>
    <w:qFormat/>
    <w:rsid w:val="00BA3E55"/>
    <w:rPr>
      <w:b/>
      <w:bCs/>
    </w:rPr>
  </w:style>
  <w:style w:type="paragraph" w:styleId="ab">
    <w:name w:val="Balloon Text"/>
    <w:basedOn w:val="a"/>
    <w:link w:val="ac"/>
    <w:rsid w:val="00BA3E55"/>
    <w:rPr>
      <w:rFonts w:ascii="Cambria" w:hAnsi="Cambria"/>
      <w:sz w:val="18"/>
      <w:szCs w:val="18"/>
    </w:rPr>
  </w:style>
  <w:style w:type="character" w:customStyle="1" w:styleId="ac">
    <w:name w:val="註解方塊文字 字元"/>
    <w:link w:val="ab"/>
    <w:rsid w:val="00BA3E55"/>
    <w:rPr>
      <w:rFonts w:ascii="Cambria" w:eastAsia="新細明體" w:hAnsi="Cambria" w:cs="Times New Roman"/>
      <w:kern w:val="2"/>
      <w:sz w:val="18"/>
      <w:szCs w:val="18"/>
    </w:rPr>
  </w:style>
  <w:style w:type="paragraph" w:styleId="ad">
    <w:name w:val="List Paragraph"/>
    <w:basedOn w:val="a"/>
    <w:uiPriority w:val="34"/>
    <w:qFormat/>
    <w:rsid w:val="00805E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F0C9-CE67-4679-B579-7C2957CE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1263</Words>
  <Characters>7204</Characters>
  <Application>Microsoft Office Word</Application>
  <DocSecurity>0</DocSecurity>
  <Lines>60</Lines>
  <Paragraphs>16</Paragraphs>
  <ScaleCrop>false</ScaleCrop>
  <Company>電算中心</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中原大學學生活動認證細則</dc:title>
  <dc:creator>謝佳琪</dc:creator>
  <cp:lastModifiedBy>倪  冰</cp:lastModifiedBy>
  <cp:revision>6</cp:revision>
  <cp:lastPrinted>2018-03-06T03:56:00Z</cp:lastPrinted>
  <dcterms:created xsi:type="dcterms:W3CDTF">2022-07-05T03:30:00Z</dcterms:created>
  <dcterms:modified xsi:type="dcterms:W3CDTF">2022-07-05T06:48:00Z</dcterms:modified>
</cp:coreProperties>
</file>